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876" w:rsidRPr="008C0A9A" w:rsidRDefault="009F0A08">
      <w:pPr>
        <w:rPr>
          <w:lang w:val="ru-RU"/>
        </w:rPr>
        <w:sectPr w:rsidR="00A65876" w:rsidRPr="008C0A9A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958651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D:\Users\Казацкая СОШ\Desktop\Техн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Казацкая СОШ\Desktop\Технолог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876" w:rsidRPr="008C0A9A" w:rsidRDefault="0075795F" w:rsidP="008C0A9A">
      <w:pPr>
        <w:spacing w:after="0" w:line="264" w:lineRule="auto"/>
        <w:jc w:val="both"/>
        <w:rPr>
          <w:lang w:val="ru-RU"/>
        </w:rPr>
      </w:pPr>
      <w:bookmarkStart w:id="1" w:name="block-19586519"/>
      <w:bookmarkEnd w:id="0"/>
      <w:r w:rsidRPr="008C0A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​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A65876" w:rsidRDefault="0075795F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 w:rsidR="00A65876" w:rsidRPr="008C0A9A" w:rsidRDefault="00757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A65876" w:rsidRPr="008C0A9A" w:rsidRDefault="00757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A65876" w:rsidRPr="008C0A9A" w:rsidRDefault="0075795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028649a-e0ac-451e-8172-b3f83139ddea"/>
      <w:r w:rsidRPr="008C0A9A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2"/>
      <w:r w:rsidRPr="008C0A9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A65876">
      <w:pPr>
        <w:rPr>
          <w:lang w:val="ru-RU"/>
        </w:rPr>
        <w:sectPr w:rsidR="00A65876" w:rsidRPr="008C0A9A">
          <w:pgSz w:w="11906" w:h="16383"/>
          <w:pgMar w:top="1134" w:right="850" w:bottom="1134" w:left="1701" w:header="720" w:footer="720" w:gutter="0"/>
          <w:cols w:space="720"/>
        </w:sect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bookmarkStart w:id="3" w:name="block-19586518"/>
      <w:bookmarkEnd w:id="1"/>
      <w:r w:rsidRPr="008C0A9A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 w:rsidP="008C0A9A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Познавательные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несложные действия контроля и оценки по предложенным критериям.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Совместная деятельность</w:t>
      </w:r>
      <w:r w:rsidRPr="008C0A9A">
        <w:rPr>
          <w:rFonts w:ascii="Times New Roman" w:hAnsi="Times New Roman"/>
          <w:color w:val="000000"/>
          <w:sz w:val="28"/>
          <w:lang w:val="ru-RU"/>
        </w:rPr>
        <w:t>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 w:rsidP="008C0A9A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Виды условных графических изображений: рисунок, простейший чертёж, эскиз, схема. Чертёжные инструменты – линейка (угольник,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циркуль). Их функциональное назначение, конструкция. Приёмы безопасной работы колющими (циркуль) инструментами.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 (например, проволока, пряжа, бусины и другие).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A65876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Поиск информации. Интернет как источник информации.</w:t>
      </w:r>
    </w:p>
    <w:p w:rsidR="008C0A9A" w:rsidRPr="008C0A9A" w:rsidRDefault="008C0A9A" w:rsidP="008C0A9A">
      <w:pPr>
        <w:spacing w:after="0" w:line="264" w:lineRule="auto"/>
        <w:ind w:firstLine="60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во 2 классе способствует освоению ряда универсальных учебных действий: познавательных универсальных учебных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 (в пределах изученного);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образцом, инструкцией, устной или письменной;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группировки с учётом указанных критериев;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строить рассуждения, делать умозаключения, проверять их в практической работе;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воспроизводить порядок действий при решении учебной (практической) задачи;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решение простых задач в умственной и материализованной форме.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получать информацию из учебника и других дидактических материалов, использовать её в работе;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предлагаемый план действий, действовать по плану;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планировать работу;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советы, оценку учителя и других обучающихся, стараться учитывать их в работе.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C0A9A">
        <w:rPr>
          <w:rFonts w:ascii="Times New Roman" w:hAnsi="Times New Roman"/>
          <w:color w:val="000000"/>
          <w:sz w:val="28"/>
          <w:lang w:val="ru-RU"/>
        </w:rPr>
        <w:t>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 w:rsidP="008C0A9A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Выполнение рицовки на картоне с помощью канцелярского ножа, выполнение отверстий шилом.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Использование дополнительных материалов. Комбинирование разных материалов в одном изделии.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Создание простых макетов и моделей архитектурных сооружений, технических устройств, бытовых конструкций. Выполнение заданий на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</w:t>
      </w:r>
      <w:r>
        <w:rPr>
          <w:rFonts w:ascii="Times New Roman" w:hAnsi="Times New Roman"/>
          <w:color w:val="000000"/>
          <w:sz w:val="28"/>
        </w:rPr>
        <w:t>DVD</w:t>
      </w:r>
      <w:r w:rsidRPr="008C0A9A">
        <w:rPr>
          <w:rFonts w:ascii="Times New Roman" w:hAnsi="Times New Roman"/>
          <w:color w:val="000000"/>
          <w:sz w:val="28"/>
          <w:lang w:val="ru-RU"/>
        </w:rPr>
        <w:t xml:space="preserve">). Работа с текстовым редактором </w:t>
      </w:r>
      <w:r>
        <w:rPr>
          <w:rFonts w:ascii="Times New Roman" w:hAnsi="Times New Roman"/>
          <w:color w:val="000000"/>
          <w:sz w:val="28"/>
        </w:rPr>
        <w:t>MicrosoftWord</w:t>
      </w:r>
      <w:r w:rsidRPr="008C0A9A">
        <w:rPr>
          <w:rFonts w:ascii="Times New Roman" w:hAnsi="Times New Roman"/>
          <w:color w:val="000000"/>
          <w:sz w:val="28"/>
          <w:lang w:val="ru-RU"/>
        </w:rPr>
        <w:t xml:space="preserve"> или другим.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анализ предложенных образцов с выделением существенных и несущественных признаков;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определять способы доработки конструкций с учётом предложенных условий;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читать и воспроизводить простой чертёж (эскиз) развёртки изделия;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восстанавливать нарушенную последовательность выполнения изделия.</w:t>
      </w:r>
    </w:p>
    <w:p w:rsidR="008C0A9A" w:rsidRDefault="008C0A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0A9A" w:rsidRDefault="008C0A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8C0A9A" w:rsidRDefault="008C0A9A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lastRenderedPageBreak/>
        <w:t>Работа с информацией: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строить монологическое высказывание, владеть диалогической формой коммуникации;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описывать предметы рукотворного мира, оценивать их достоинства;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формулировать собственное мнение, аргументировать выбор вариантов и способов выполнения задания.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принимать и сохранять учебную задачу, осуществлять поиск средств для её решения;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задания.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C0A9A">
        <w:rPr>
          <w:rFonts w:ascii="Times New Roman" w:hAnsi="Times New Roman"/>
          <w:color w:val="000000"/>
          <w:sz w:val="28"/>
          <w:lang w:val="ru-RU"/>
        </w:rPr>
        <w:t>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 не только по симпатии, но и по деловым качествам;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роли лидера, подчинённого, соблюдать равноправие и дружелюбие;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взаимопомощь, проявлять ответственность при выполнении своей части работы.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 w:rsidP="008C0A9A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lastRenderedPageBreak/>
        <w:t>4 КЛАСС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Профессии, связанные с опасностями (пожарные, космонавты, химики и другие).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Технология обработки текстильных материалов. Обобщённое представление о видах тканей (натуральные, искусственные, синтетические),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Комбинированное использование разных материалов.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Современные требования к техническим устройствам (экологичность, безопасность, эргономичность и другие).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Работа с доступной информацией в Интернете и на цифровых носителях информации.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8C0A9A">
        <w:rPr>
          <w:rFonts w:ascii="Times New Roman" w:hAnsi="Times New Roman"/>
          <w:color w:val="000000"/>
          <w:sz w:val="28"/>
          <w:lang w:val="ru-RU"/>
        </w:rPr>
        <w:t xml:space="preserve"> или другой.</w:t>
      </w:r>
    </w:p>
    <w:p w:rsidR="00A65876" w:rsidRPr="008C0A9A" w:rsidRDefault="00A65876">
      <w:pPr>
        <w:spacing w:after="0" w:line="264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4 классе способствует освоению ряда универсальных учебных действий: познавательных универсальных учебных </w:t>
      </w: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конструкции предложенных образцов изделий;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решать простые задачи на преобразование конструкции;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работу в соответствии с инструкцией, устной или письменной;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 основе анализа информации производить выбор наиболее эффективных способов работы;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поиск дополнительной информации по тематике творческих и проектных работ;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рисунки из ресурса компьютера в оформлении изделий и другое;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создавать тексты-рассуждения: раскрывать последовательность операций при работе с разными материалами;</w:t>
      </w:r>
    </w:p>
    <w:p w:rsidR="00A65876" w:rsidRPr="008C0A9A" w:rsidRDefault="0075795F" w:rsidP="008C0A9A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и принимать учебную задачу, самостоятельно определять цели учебно-познавательной деятельности;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задания.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8C0A9A">
        <w:rPr>
          <w:rFonts w:ascii="Times New Roman" w:hAnsi="Times New Roman"/>
          <w:color w:val="000000"/>
          <w:sz w:val="28"/>
          <w:lang w:val="ru-RU"/>
        </w:rPr>
        <w:t>: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A65876" w:rsidRPr="008C0A9A" w:rsidRDefault="0075795F">
      <w:pPr>
        <w:spacing w:after="0" w:line="264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333333"/>
          <w:sz w:val="28"/>
          <w:lang w:val="ru-RU"/>
        </w:rPr>
        <w:t>​</w:t>
      </w:r>
    </w:p>
    <w:p w:rsidR="00A65876" w:rsidRPr="008C0A9A" w:rsidRDefault="0075795F">
      <w:pPr>
        <w:spacing w:after="0" w:line="264" w:lineRule="auto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333333"/>
          <w:sz w:val="28"/>
          <w:lang w:val="ru-RU"/>
        </w:rPr>
        <w:lastRenderedPageBreak/>
        <w:t>​</w:t>
      </w:r>
    </w:p>
    <w:p w:rsidR="00A65876" w:rsidRPr="008C0A9A" w:rsidRDefault="00A65876">
      <w:pPr>
        <w:rPr>
          <w:lang w:val="ru-RU"/>
        </w:rPr>
        <w:sectPr w:rsidR="00A65876" w:rsidRPr="008C0A9A">
          <w:pgSz w:w="11906" w:h="16383"/>
          <w:pgMar w:top="1134" w:right="850" w:bottom="1134" w:left="1701" w:header="720" w:footer="720" w:gutter="0"/>
          <w:cols w:space="720"/>
        </w:sectPr>
      </w:pPr>
    </w:p>
    <w:p w:rsidR="00A65876" w:rsidRPr="008C0A9A" w:rsidRDefault="0075795F">
      <w:pPr>
        <w:spacing w:after="0"/>
        <w:ind w:left="120"/>
        <w:rPr>
          <w:lang w:val="ru-RU"/>
        </w:rPr>
      </w:pPr>
      <w:bookmarkStart w:id="4" w:name="block-19586520"/>
      <w:bookmarkEnd w:id="3"/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A65876" w:rsidRPr="008C0A9A" w:rsidRDefault="00A65876">
      <w:pPr>
        <w:spacing w:after="0"/>
        <w:ind w:left="120"/>
        <w:rPr>
          <w:lang w:val="ru-RU"/>
        </w:rPr>
      </w:pPr>
    </w:p>
    <w:p w:rsidR="00A65876" w:rsidRPr="008C0A9A" w:rsidRDefault="00A65876">
      <w:pPr>
        <w:spacing w:after="0"/>
        <w:ind w:left="120"/>
        <w:rPr>
          <w:lang w:val="ru-RU"/>
        </w:rPr>
      </w:pPr>
      <w:bookmarkStart w:id="5" w:name="_Toc143620888"/>
      <w:bookmarkEnd w:id="5"/>
    </w:p>
    <w:p w:rsidR="00A65876" w:rsidRPr="008C0A9A" w:rsidRDefault="0075795F">
      <w:pPr>
        <w:spacing w:after="0"/>
        <w:ind w:left="120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A65876" w:rsidRPr="008C0A9A" w:rsidRDefault="00A65876">
      <w:pPr>
        <w:spacing w:after="0"/>
        <w:ind w:left="120"/>
        <w:rPr>
          <w:lang w:val="ru-RU"/>
        </w:rPr>
      </w:pPr>
      <w:bookmarkStart w:id="6" w:name="_Toc143620889"/>
      <w:bookmarkEnd w:id="6"/>
    </w:p>
    <w:p w:rsidR="00A65876" w:rsidRPr="008C0A9A" w:rsidRDefault="00A65876">
      <w:pPr>
        <w:spacing w:after="0"/>
        <w:ind w:left="120"/>
        <w:rPr>
          <w:lang w:val="ru-RU"/>
        </w:rPr>
      </w:pPr>
    </w:p>
    <w:p w:rsidR="00A65876" w:rsidRPr="008C0A9A" w:rsidRDefault="0075795F">
      <w:pPr>
        <w:spacing w:after="0"/>
        <w:ind w:left="120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65876" w:rsidRPr="008C0A9A" w:rsidRDefault="00A65876">
      <w:pPr>
        <w:spacing w:after="0" w:line="257" w:lineRule="auto"/>
        <w:ind w:left="120"/>
        <w:jc w:val="both"/>
        <w:rPr>
          <w:lang w:val="ru-RU"/>
        </w:rPr>
      </w:pPr>
    </w:p>
    <w:p w:rsidR="00A65876" w:rsidRPr="008C0A9A" w:rsidRDefault="0075795F">
      <w:pPr>
        <w:spacing w:after="0" w:line="257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A65876" w:rsidRPr="008C0A9A" w:rsidRDefault="0075795F">
      <w:pPr>
        <w:spacing w:after="0" w:line="257" w:lineRule="auto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проявлять волевуюсаморегуляцию при выполнении работы.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A65876" w:rsidRPr="008C0A9A" w:rsidRDefault="00A65876">
      <w:pPr>
        <w:spacing w:after="0"/>
        <w:ind w:left="120"/>
        <w:rPr>
          <w:lang w:val="ru-RU"/>
        </w:rPr>
      </w:pPr>
      <w:bookmarkStart w:id="7" w:name="_Toc143620890"/>
      <w:bookmarkStart w:id="8" w:name="_Toc134720971"/>
      <w:bookmarkEnd w:id="7"/>
      <w:bookmarkEnd w:id="8"/>
    </w:p>
    <w:p w:rsidR="00A65876" w:rsidRPr="008C0A9A" w:rsidRDefault="00A65876">
      <w:pPr>
        <w:spacing w:after="0"/>
        <w:ind w:left="120"/>
        <w:rPr>
          <w:lang w:val="ru-RU"/>
        </w:rPr>
      </w:pPr>
    </w:p>
    <w:p w:rsidR="00A65876" w:rsidRPr="008C0A9A" w:rsidRDefault="0075795F">
      <w:pPr>
        <w:spacing w:after="0"/>
        <w:ind w:left="120"/>
        <w:rPr>
          <w:lang w:val="ru-RU"/>
        </w:rPr>
      </w:pPr>
      <w:r w:rsidRPr="008C0A9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65876" w:rsidRPr="008C0A9A" w:rsidRDefault="00A65876">
      <w:pPr>
        <w:spacing w:after="0"/>
        <w:ind w:left="120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0A9A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8C0A9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8C0A9A">
        <w:rPr>
          <w:rFonts w:ascii="Times New Roman" w:hAnsi="Times New Roman"/>
          <w:b/>
          <w:i/>
          <w:color w:val="000000"/>
          <w:sz w:val="28"/>
          <w:lang w:val="ru-RU"/>
        </w:rPr>
        <w:t>во 2 классе</w:t>
      </w:r>
      <w:r w:rsidRPr="008C0A9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задания по самостоятельно составленному плану;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биговку;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оформлять изделия и соединять детали освоенными ручными строчками;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отличать макет от модели, строить трёхмерный макет из готовой развёртки;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различных материалов по модели, простейшему чертежу или эскизу;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решать несложные конструкторско-технологические задачи;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делать выбор, какое мнение принять – своё или другое, высказанное в ходе обсуждения;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работу в малых группах, осуществлять сотрудничество;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называть профессии людей, работающих в сфере обслуживания.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0A9A">
        <w:rPr>
          <w:rFonts w:ascii="Times New Roman" w:hAnsi="Times New Roman"/>
          <w:b/>
          <w:i/>
          <w:color w:val="000000"/>
          <w:sz w:val="28"/>
          <w:lang w:val="ru-RU"/>
        </w:rPr>
        <w:t>в 3 классе</w:t>
      </w:r>
      <w:r w:rsidRPr="008C0A9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смысл понятий «чертёж развёртки», «канцелярский нож», «шило», «искусственный материал»;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узнавать и называть линии чертежа (осевая и центровая);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безопасно пользоваться канцелярским ножом, шилом;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рицовку;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соединение деталей и отделку изделия освоенными ручными строчками;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изменять конструкцию изделия по заданным условиям;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выбирать способ соединения и соединительный материал в зависимости от требований конструкции;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основные правила безопасной работы на компьютере;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A65876" w:rsidRPr="008C0A9A" w:rsidRDefault="00A65876">
      <w:pPr>
        <w:spacing w:after="0"/>
        <w:ind w:left="120"/>
        <w:jc w:val="both"/>
        <w:rPr>
          <w:lang w:val="ru-RU"/>
        </w:rPr>
      </w:pPr>
    </w:p>
    <w:p w:rsidR="00A65876" w:rsidRPr="008C0A9A" w:rsidRDefault="0075795F">
      <w:pPr>
        <w:spacing w:after="0"/>
        <w:ind w:left="12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8C0A9A">
        <w:rPr>
          <w:rFonts w:ascii="Times New Roman" w:hAnsi="Times New Roman"/>
          <w:b/>
          <w:i/>
          <w:color w:val="000000"/>
          <w:sz w:val="28"/>
          <w:lang w:val="ru-RU"/>
        </w:rPr>
        <w:t>в 4 классе</w:t>
      </w:r>
      <w:r w:rsidRPr="008C0A9A">
        <w:rPr>
          <w:rFonts w:ascii="Times New Roman" w:hAnsi="Times New Roman"/>
          <w:color w:val="000000"/>
          <w:sz w:val="28"/>
          <w:lang w:val="ru-RU"/>
        </w:rPr>
        <w:t>обучающийся получит следующие предметные результаты по отдельным темам программы по технологии: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 xml:space="preserve">работать с доступной информацией, работать в программах </w:t>
      </w:r>
      <w:r>
        <w:rPr>
          <w:rFonts w:ascii="Times New Roman" w:hAnsi="Times New Roman"/>
          <w:color w:val="000000"/>
          <w:sz w:val="28"/>
        </w:rPr>
        <w:t>Word</w:t>
      </w:r>
      <w:r w:rsidRPr="008C0A9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PowerPoint</w:t>
      </w:r>
      <w:r w:rsidRPr="008C0A9A">
        <w:rPr>
          <w:rFonts w:ascii="Times New Roman" w:hAnsi="Times New Roman"/>
          <w:color w:val="000000"/>
          <w:sz w:val="28"/>
          <w:lang w:val="ru-RU"/>
        </w:rPr>
        <w:t>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A65876" w:rsidRPr="008C0A9A" w:rsidRDefault="0075795F">
      <w:pPr>
        <w:spacing w:after="0"/>
        <w:ind w:firstLine="600"/>
        <w:jc w:val="both"/>
        <w:rPr>
          <w:lang w:val="ru-RU"/>
        </w:rPr>
      </w:pPr>
      <w:r w:rsidRPr="008C0A9A">
        <w:rPr>
          <w:rFonts w:ascii="Times New Roman" w:hAnsi="Times New Roman"/>
          <w:color w:val="000000"/>
          <w:sz w:val="28"/>
          <w:lang w:val="ru-RU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A65876" w:rsidRDefault="0075795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 w:rsidR="00A65876" w:rsidRDefault="00A65876">
      <w:pPr>
        <w:sectPr w:rsidR="00A65876">
          <w:pgSz w:w="11906" w:h="16383"/>
          <w:pgMar w:top="1134" w:right="850" w:bottom="1134" w:left="1701" w:header="720" w:footer="720" w:gutter="0"/>
          <w:cols w:space="720"/>
        </w:sectPr>
      </w:pPr>
    </w:p>
    <w:p w:rsidR="00A65876" w:rsidRDefault="0075795F">
      <w:pPr>
        <w:spacing w:after="0"/>
        <w:ind w:left="120"/>
      </w:pPr>
      <w:bookmarkStart w:id="9" w:name="block-19586516"/>
      <w:bookmarkEnd w:id="4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65876" w:rsidRDefault="00757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57"/>
        <w:gridCol w:w="4496"/>
        <w:gridCol w:w="901"/>
        <w:gridCol w:w="2492"/>
        <w:gridCol w:w="2556"/>
        <w:gridCol w:w="2938"/>
      </w:tblGrid>
      <w:tr w:rsidR="00A65876" w:rsidTr="006F09D8">
        <w:trPr>
          <w:trHeight w:val="144"/>
          <w:tblCellSpacing w:w="20" w:type="nil"/>
        </w:trPr>
        <w:tc>
          <w:tcPr>
            <w:tcW w:w="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44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9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65876" w:rsidRDefault="00A65876">
            <w:pPr>
              <w:spacing w:after="0"/>
              <w:ind w:left="135"/>
            </w:pPr>
          </w:p>
        </w:tc>
      </w:tr>
      <w:tr w:rsidR="00A65876" w:rsidTr="006F0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6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7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Способысоединенияприродныхматериалов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8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9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0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«технология»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1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Получение различных форм деталей изделия из пластилина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2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3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4">
              <w:r w:rsidR="006F09D8" w:rsidRPr="002C48CC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складываниебумаги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5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</w:t>
            </w: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Резание бумаги и тонкого картона ножницами. </w:t>
            </w:r>
            <w:r>
              <w:rPr>
                <w:rFonts w:ascii="Times New Roman" w:hAnsi="Times New Roman"/>
                <w:color w:val="000000"/>
                <w:sz w:val="24"/>
              </w:rPr>
              <w:t>Понятие «конструкция»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3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6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7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Pr="008C0A9A" w:rsidRDefault="006F09D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8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Швейныеиглы и приспособления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19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FB2C2A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6F09D8" w:rsidRDefault="006F09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</w:tcPr>
          <w:p w:rsidR="006F09D8" w:rsidRDefault="008E64D1">
            <w:hyperlink r:id="rId20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 w:rsidTr="006F09D8">
        <w:trPr>
          <w:trHeight w:val="144"/>
          <w:tblCellSpacing w:w="20" w:type="nil"/>
        </w:trPr>
        <w:tc>
          <w:tcPr>
            <w:tcW w:w="657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9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r w:rsidR="006F09D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A65876" w:rsidRPr="006F09D8" w:rsidRDefault="006F09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A65876" w:rsidRPr="006F09D8" w:rsidRDefault="006F09D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1">
              <w:r w:rsidR="006F09D8" w:rsidRPr="006C7E80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 w:rsidTr="006F0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0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2492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938" w:type="dxa"/>
            <w:tcMar>
              <w:top w:w="50" w:type="dxa"/>
              <w:left w:w="100" w:type="dxa"/>
            </w:tcMar>
            <w:vAlign w:val="center"/>
          </w:tcPr>
          <w:p w:rsidR="00A65876" w:rsidRDefault="00A65876"/>
        </w:tc>
      </w:tr>
    </w:tbl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757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91"/>
        <w:gridCol w:w="3927"/>
        <w:gridCol w:w="959"/>
        <w:gridCol w:w="2640"/>
        <w:gridCol w:w="2708"/>
        <w:gridCol w:w="3115"/>
      </w:tblGrid>
      <w:tr w:rsidR="00A6587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130B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3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4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5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Элементыграфическойграмоты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6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7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8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 – чертежный (контрольно-измерительный) </w:t>
            </w: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Разметкакруглыхдеталейциркулем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29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0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1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3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4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35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/>
        </w:tc>
      </w:tr>
    </w:tbl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757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7"/>
        <w:gridCol w:w="4704"/>
        <w:gridCol w:w="884"/>
        <w:gridCol w:w="2436"/>
        <w:gridCol w:w="2498"/>
        <w:gridCol w:w="2871"/>
      </w:tblGrid>
      <w:tr w:rsidR="00A65876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получения объемных рельефных форм и изображений Фольга. </w:t>
            </w:r>
            <w:r>
              <w:rPr>
                <w:rFonts w:ascii="Times New Roman" w:hAnsi="Times New Roman"/>
                <w:color w:val="000000"/>
                <w:sz w:val="24"/>
              </w:rPr>
              <w:t>Технологияобработкифольги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формы деталей и изделий. </w:t>
            </w:r>
            <w:r>
              <w:rPr>
                <w:rFonts w:ascii="Times New Roman" w:hAnsi="Times New Roman"/>
                <w:color w:val="000000"/>
                <w:sz w:val="24"/>
              </w:rPr>
              <w:t>Развертка. Чертежразвертки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Технологииобработкитекстильныхматериалов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Пришиваниепуговиц. Ремонтодежды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неподвижное соединение деталей из деталей наборов типа </w:t>
            </w: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«Конструктор». </w:t>
            </w:r>
            <w:r>
              <w:rPr>
                <w:rFonts w:ascii="Times New Roman" w:hAnsi="Times New Roman"/>
                <w:color w:val="000000"/>
                <w:sz w:val="24"/>
              </w:rPr>
              <w:t>Конструированиеизделийизразныхматериалов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A65876" w:rsidRDefault="00A65876"/>
        </w:tc>
      </w:tr>
    </w:tbl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757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49"/>
        <w:gridCol w:w="4637"/>
        <w:gridCol w:w="890"/>
        <w:gridCol w:w="2454"/>
        <w:gridCol w:w="2517"/>
        <w:gridCol w:w="2893"/>
      </w:tblGrid>
      <w:tr w:rsidR="00A65876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Наименованиеразделов и темпрограммы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(цифровые) образовательныересурсы</w:t>
            </w:r>
          </w:p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Конструированиеробототехническихмоделей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65876" w:rsidRDefault="00A65876"/>
        </w:tc>
      </w:tr>
    </w:tbl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F09D8" w:rsidRDefault="006F09D8" w:rsidP="006F09D8">
      <w:pPr>
        <w:spacing w:after="0"/>
        <w:ind w:left="120"/>
      </w:pPr>
      <w:bookmarkStart w:id="10" w:name="block-1958652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6F09D8" w:rsidRDefault="006F09D8" w:rsidP="006F09D8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2"/>
        <w:gridCol w:w="4403"/>
        <w:gridCol w:w="1160"/>
        <w:gridCol w:w="1841"/>
        <w:gridCol w:w="1910"/>
        <w:gridCol w:w="1423"/>
        <w:gridCol w:w="2221"/>
      </w:tblGrid>
      <w:tr w:rsidR="006F09D8" w:rsidTr="006F09D8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43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F09D8" w:rsidRDefault="006F09D8" w:rsidP="009D38EC">
            <w:pPr>
              <w:spacing w:after="0"/>
              <w:ind w:left="135"/>
            </w:pPr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9D8" w:rsidRDefault="006F09D8" w:rsidP="009D38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9D8" w:rsidRDefault="006F09D8" w:rsidP="009D38EC"/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F09D8" w:rsidRDefault="006F09D8" w:rsidP="009D38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9D8" w:rsidRDefault="006F09D8" w:rsidP="009D38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09D8" w:rsidRDefault="006F09D8" w:rsidP="009D38EC"/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36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37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38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39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0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1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2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3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«композиция». Центровая </w:t>
            </w: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4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5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6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Изделие. Основа и детали изделия.Понятие «технология»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7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8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49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0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1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2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3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4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пользования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5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6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7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r>
              <w:rPr>
                <w:rFonts w:ascii="Times New Roman" w:hAnsi="Times New Roman"/>
                <w:color w:val="000000"/>
                <w:sz w:val="24"/>
              </w:rPr>
              <w:t>Разметка по шаблону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8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59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правильных форм в неправильные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0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1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2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3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4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5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6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7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96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6F09D8" w:rsidRDefault="008E64D1" w:rsidP="009D38EC">
            <w:pPr>
              <w:spacing w:after="0"/>
              <w:ind w:left="135"/>
            </w:pPr>
            <w:hyperlink r:id="rId68">
              <w:r w:rsidR="006F09D8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6F09D8" w:rsidTr="006F09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9D8" w:rsidRPr="00BE5EC1" w:rsidRDefault="006F09D8" w:rsidP="009D38EC">
            <w:pPr>
              <w:spacing w:after="0"/>
              <w:ind w:left="135"/>
              <w:rPr>
                <w:lang w:val="ru-RU"/>
              </w:rPr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179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 w:rsidRPr="00BE5EC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6F09D8" w:rsidRDefault="006F09D8" w:rsidP="009D38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09D8" w:rsidRDefault="006F09D8" w:rsidP="009D38EC"/>
        </w:tc>
      </w:tr>
    </w:tbl>
    <w:p w:rsidR="006F09D8" w:rsidRDefault="006F09D8" w:rsidP="006F09D8">
      <w:pPr>
        <w:sectPr w:rsidR="006F09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A65876">
      <w:pPr>
        <w:sectPr w:rsidR="00A6587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65876" w:rsidRDefault="0075795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71"/>
        <w:gridCol w:w="2711"/>
        <w:gridCol w:w="766"/>
        <w:gridCol w:w="2048"/>
        <w:gridCol w:w="2100"/>
        <w:gridCol w:w="1466"/>
        <w:gridCol w:w="4378"/>
      </w:tblGrid>
      <w:tr w:rsidR="00A65876">
        <w:trPr>
          <w:trHeight w:val="144"/>
          <w:tblCellSpacing w:w="20" w:type="nil"/>
        </w:trPr>
        <w:tc>
          <w:tcPr>
            <w:tcW w:w="3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Темаурока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Количествочасов</w:t>
            </w:r>
          </w:p>
        </w:tc>
        <w:tc>
          <w:tcPr>
            <w:tcW w:w="12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Датаизучения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9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Электронныецифровыеобразовательныересурсы</w:t>
            </w:r>
          </w:p>
          <w:p w:rsidR="00A65876" w:rsidRDefault="00A65876">
            <w:pPr>
              <w:spacing w:after="0"/>
              <w:ind w:left="135"/>
            </w:pPr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Практическиеработы</w:t>
            </w:r>
          </w:p>
          <w:p w:rsidR="00A65876" w:rsidRDefault="00A6587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65876" w:rsidRDefault="00A65876"/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пройденного в первом классе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69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художественной выразительности: цвет, форма, размер. </w:t>
            </w:r>
            <w:r>
              <w:rPr>
                <w:rFonts w:ascii="Times New Roman" w:hAnsi="Times New Roman"/>
                <w:color w:val="000000"/>
                <w:sz w:val="24"/>
              </w:rPr>
              <w:t>Общеепредставление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0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цвет в композиции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1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D915E4" w:rsidRDefault="0075795F" w:rsidP="00F06198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цветочных композиций (центральная, вертикальная, горизонтальная). 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F0619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3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4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Биговкапокривымлиниям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5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6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складной открытки со вставкой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7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8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79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Понятие «чертеж». Линии чертежа </w:t>
            </w: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(основная толстая, тонкая, штрих и два пунктира)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0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1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усложненных изделий из полос бумаги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3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4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Циркуль. Его назначение, конструкция, приемы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Круг, окружность, радиус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5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Чертеж круга. Деление круглых деталей на части.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Получениесекторовизкруга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6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Подвижное и соединение деталей. Шарнир. </w:t>
            </w:r>
            <w:r>
              <w:rPr>
                <w:rFonts w:ascii="Times New Roman" w:hAnsi="Times New Roman"/>
                <w:color w:val="000000"/>
                <w:sz w:val="24"/>
              </w:rPr>
              <w:t>Соединениедеталейнашпильку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7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Подвижное соединение деталей шарнирна проволоку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8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Шарнирный механизм по типу игрушки-дергунчик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89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«Щелевой замок» - способ разъемного соединения деталей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0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Разъемное соединение вращающихся деталей (пропеллер)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1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и машины специального назначения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Макетавтомобиля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3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ткани, трикотажное полотно, нетканые материалы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4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ниток. Их </w:t>
            </w: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назначение, использование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6E041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  <w:r w:rsidR="0075795F">
              <w:rPr>
                <w:rFonts w:ascii="Times New Roman" w:hAnsi="Times New Roman"/>
                <w:color w:val="000000"/>
                <w:sz w:val="24"/>
              </w:rPr>
              <w:t xml:space="preserve">.03.2024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5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Строчка косого стежка. Назначение. Безузелковое закрепление нитки на ткани. </w:t>
            </w:r>
            <w:r>
              <w:rPr>
                <w:rFonts w:ascii="Times New Roman" w:hAnsi="Times New Roman"/>
                <w:color w:val="000000"/>
                <w:sz w:val="24"/>
              </w:rPr>
              <w:t>Зашиванияразреза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6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Разметка и выкраивание прямоугольного швейного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Отделкавышивкой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7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сшиваниешвейногоизделия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8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99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100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швейного изделия с отделкой вышивкой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101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3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Резервныйурок</w:t>
            </w:r>
          </w:p>
        </w:tc>
        <w:tc>
          <w:tcPr>
            <w:tcW w:w="814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D91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3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57" w:type="dxa"/>
            <w:tcMar>
              <w:top w:w="50" w:type="dxa"/>
              <w:left w:w="100" w:type="dxa"/>
            </w:tcMar>
            <w:vAlign w:val="center"/>
          </w:tcPr>
          <w:p w:rsidR="00A65876" w:rsidRDefault="008E64D1">
            <w:pPr>
              <w:spacing w:after="0"/>
              <w:ind w:left="135"/>
            </w:pPr>
            <w:hyperlink r:id="rId102">
              <w:r w:rsidR="0075795F"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</w:p>
        </w:tc>
      </w:tr>
      <w:tr w:rsidR="00A6587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Pr="008C0A9A" w:rsidRDefault="0075795F">
            <w:pPr>
              <w:spacing w:after="0"/>
              <w:ind w:left="135"/>
              <w:rPr>
                <w:lang w:val="ru-RU"/>
              </w:rPr>
            </w:pPr>
            <w:r w:rsidRPr="008C0A9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279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A65876" w:rsidRDefault="00D915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610" w:type="dxa"/>
            <w:tcMar>
              <w:top w:w="50" w:type="dxa"/>
              <w:left w:w="100" w:type="dxa"/>
            </w:tcMar>
            <w:vAlign w:val="center"/>
          </w:tcPr>
          <w:p w:rsidR="00A65876" w:rsidRDefault="0075795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65876" w:rsidRDefault="00A65876"/>
        </w:tc>
      </w:tr>
    </w:tbl>
    <w:p w:rsidR="00A65876" w:rsidRPr="00B3384F" w:rsidRDefault="00A65876">
      <w:pPr>
        <w:rPr>
          <w:lang w:val="ru-RU"/>
        </w:rPr>
        <w:sectPr w:rsidR="00A65876" w:rsidRPr="00B338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1" w:name="_GoBack"/>
      <w:bookmarkEnd w:id="11"/>
    </w:p>
    <w:p w:rsidR="00A65876" w:rsidRPr="00B3384F" w:rsidRDefault="00A65876" w:rsidP="00B3384F">
      <w:pPr>
        <w:spacing w:after="0"/>
        <w:rPr>
          <w:lang w:val="ru-RU"/>
        </w:rPr>
        <w:sectPr w:rsidR="00A65876" w:rsidRPr="00B3384F" w:rsidSect="00B3384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2" w:name="block-19586522"/>
      <w:bookmarkEnd w:id="10"/>
    </w:p>
    <w:bookmarkEnd w:id="12"/>
    <w:p w:rsidR="0075795F" w:rsidRDefault="0075795F"/>
    <w:sectPr w:rsidR="0075795F" w:rsidSect="009F5CD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581"/>
    <w:multiLevelType w:val="multilevel"/>
    <w:tmpl w:val="E480A1F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65876"/>
    <w:rsid w:val="006E0417"/>
    <w:rsid w:val="006F09D8"/>
    <w:rsid w:val="007130BE"/>
    <w:rsid w:val="0075795F"/>
    <w:rsid w:val="008C0A9A"/>
    <w:rsid w:val="008E64D1"/>
    <w:rsid w:val="009F0A08"/>
    <w:rsid w:val="009F5CD1"/>
    <w:rsid w:val="00A65876"/>
    <w:rsid w:val="00B3384F"/>
    <w:rsid w:val="00D915E4"/>
    <w:rsid w:val="00F06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9F5CD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9F5C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F0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0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105" Type="http://schemas.microsoft.com/office/2007/relationships/stylesWithEffects" Target="stylesWithEffects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103" Type="http://schemas.openxmlformats.org/officeDocument/2006/relationships/fontTable" Target="fontTable.xm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0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49</Pages>
  <Words>10135</Words>
  <Characters>57774</Characters>
  <Application>Microsoft Office Word</Application>
  <DocSecurity>0</DocSecurity>
  <Lines>481</Lines>
  <Paragraphs>135</Paragraphs>
  <ScaleCrop>false</ScaleCrop>
  <Company/>
  <LinksUpToDate>false</LinksUpToDate>
  <CharactersWithSpaces>67774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Казацкая СОШ</cp:lastModifiedBy>
  <cp:revision>15</cp:revision>
  <dcterms:created xsi:type="dcterms:W3CDTF">2023-09-13T06:27:00Z</dcterms:created>
  <dcterms:modified xsi:type="dcterms:W3CDTF">2023-09-26T10:28:00Z</dcterms:modified>
</cp:coreProperties>
</file>