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5B" w:rsidRDefault="00CD335B" w:rsidP="00A44E75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335B" w:rsidRDefault="00CD335B" w:rsidP="00A44E75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335B" w:rsidRDefault="00CD335B" w:rsidP="00CD335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01105" cy="8669167"/>
            <wp:effectExtent l="19050" t="0" r="4445" b="0"/>
            <wp:docPr id="1" name="Рисунок 1" descr="C:\Users\Администратор1\Desktop\Аннотации Братищева 2021\К аннотации\история 10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1\Desktop\Аннотации Братищева 2021\К аннотации\история 10 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5B" w:rsidRDefault="00CD335B" w:rsidP="00A44E75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335B" w:rsidRDefault="00CD335B" w:rsidP="00A44E75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335B" w:rsidRDefault="00CD335B" w:rsidP="00A44E75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335B" w:rsidRDefault="00CD335B" w:rsidP="00A44E75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6076" w:rsidRDefault="00516076" w:rsidP="00792CE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44E8" w:rsidRDefault="005144E8" w:rsidP="00792CE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1B2F" w:rsidRPr="00E81B2F" w:rsidRDefault="00F87260" w:rsidP="00E81B2F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E81B2F" w:rsidRPr="00E81B2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81B2F" w:rsidRPr="0039255B" w:rsidRDefault="00E81B2F" w:rsidP="00E81B2F">
      <w:pPr>
        <w:widowControl w:val="0"/>
        <w:autoSpaceDE w:val="0"/>
        <w:autoSpaceDN w:val="0"/>
        <w:adjustRightInd w:val="0"/>
        <w:spacing w:after="0" w:line="240" w:lineRule="auto"/>
        <w:ind w:right="14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 по истории  разработана для обучения учащихся на уровне </w:t>
      </w:r>
      <w:r w:rsidR="0039255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</w:t>
      </w:r>
      <w:r w:rsidR="00731C36" w:rsidRPr="0039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днего </w:t>
      </w:r>
      <w:r w:rsidR="00F87260" w:rsidRPr="0039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образования </w:t>
      </w:r>
      <w:r w:rsidRPr="0039255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общеобразовательного учреждения «Казацкая средняя общеобразовательная школа» Красногвардейского района Белгородской области.</w:t>
      </w:r>
    </w:p>
    <w:p w:rsidR="00731C36" w:rsidRPr="0039255B" w:rsidRDefault="00E81B2F" w:rsidP="00E81B2F">
      <w:pPr>
        <w:spacing w:after="0" w:line="240" w:lineRule="auto"/>
        <w:ind w:firstLine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39255B">
        <w:rPr>
          <w:rFonts w:ascii="Times New Roman" w:hAnsi="Times New Roman" w:cs="Times New Roman"/>
          <w:sz w:val="28"/>
          <w:szCs w:val="28"/>
        </w:rPr>
        <w:t xml:space="preserve">Она составлена с учетом  требований </w:t>
      </w:r>
    </w:p>
    <w:p w:rsidR="00AC2CA5" w:rsidRDefault="00AC2CA5" w:rsidP="00E81B2F">
      <w:pPr>
        <w:spacing w:after="0" w:line="240" w:lineRule="auto"/>
        <w:ind w:firstLine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1C36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 образовательного стандар</w:t>
      </w:r>
      <w:r>
        <w:rPr>
          <w:rFonts w:ascii="Times New Roman" w:hAnsi="Times New Roman" w:cs="Times New Roman"/>
          <w:sz w:val="28"/>
          <w:szCs w:val="28"/>
        </w:rPr>
        <w:t>та среднего общего образования;</w:t>
      </w:r>
    </w:p>
    <w:p w:rsidR="00AC2CA5" w:rsidRDefault="00AC2CA5" w:rsidP="00E81B2F">
      <w:pPr>
        <w:spacing w:after="0" w:line="240" w:lineRule="auto"/>
        <w:ind w:firstLine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1C36">
        <w:rPr>
          <w:rFonts w:ascii="Times New Roman" w:hAnsi="Times New Roman" w:cs="Times New Roman"/>
          <w:sz w:val="28"/>
          <w:szCs w:val="28"/>
        </w:rPr>
        <w:t>Концеп</w:t>
      </w:r>
      <w:r>
        <w:rPr>
          <w:rFonts w:ascii="Times New Roman" w:hAnsi="Times New Roman" w:cs="Times New Roman"/>
          <w:sz w:val="28"/>
          <w:szCs w:val="28"/>
        </w:rPr>
        <w:t>ции</w:t>
      </w:r>
      <w:r w:rsidR="00731C36">
        <w:rPr>
          <w:rFonts w:ascii="Times New Roman" w:hAnsi="Times New Roman" w:cs="Times New Roman"/>
          <w:sz w:val="28"/>
          <w:szCs w:val="28"/>
        </w:rPr>
        <w:t xml:space="preserve"> нового учебно-методического комплекса по отечественной ис</w:t>
      </w:r>
      <w:r>
        <w:rPr>
          <w:rFonts w:ascii="Times New Roman" w:hAnsi="Times New Roman" w:cs="Times New Roman"/>
          <w:sz w:val="28"/>
          <w:szCs w:val="28"/>
        </w:rPr>
        <w:t>тории;</w:t>
      </w:r>
    </w:p>
    <w:p w:rsidR="00731C36" w:rsidRDefault="00AC2CA5" w:rsidP="00E81B2F">
      <w:pPr>
        <w:spacing w:after="0" w:line="240" w:lineRule="auto"/>
        <w:ind w:firstLine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731C36">
        <w:rPr>
          <w:rFonts w:ascii="Times New Roman" w:hAnsi="Times New Roman" w:cs="Times New Roman"/>
          <w:sz w:val="28"/>
          <w:szCs w:val="28"/>
        </w:rPr>
        <w:t>римерной программы учебного предмета «История» на уровне среднего общего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1B0F" w:rsidRDefault="008F1B0F" w:rsidP="00E81B2F">
      <w:pPr>
        <w:spacing w:after="0" w:line="240" w:lineRule="auto"/>
        <w:ind w:firstLine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-авторской программы </w:t>
      </w:r>
      <w:r w:rsidRPr="008F1B0F">
        <w:rPr>
          <w:rFonts w:ascii="Times New Roman" w:hAnsi="Times New Roman" w:cs="Times New Roman"/>
          <w:sz w:val="28"/>
          <w:szCs w:val="28"/>
        </w:rPr>
        <w:t>Несмелова М. Л. История. Всеобщая история. Новейшая история. Рабочая программа. Методические рекомендации. 10—11 классы : учеб</w:t>
      </w:r>
      <w:proofErr w:type="gramStart"/>
      <w:r w:rsidRPr="008F1B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F1B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1B0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F1B0F">
        <w:rPr>
          <w:rFonts w:ascii="Times New Roman" w:hAnsi="Times New Roman" w:cs="Times New Roman"/>
          <w:sz w:val="28"/>
          <w:szCs w:val="28"/>
        </w:rPr>
        <w:t xml:space="preserve">особие для </w:t>
      </w:r>
      <w:proofErr w:type="spellStart"/>
      <w:r w:rsidRPr="008F1B0F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8F1B0F">
        <w:rPr>
          <w:rFonts w:ascii="Times New Roman" w:hAnsi="Times New Roman" w:cs="Times New Roman"/>
          <w:sz w:val="28"/>
          <w:szCs w:val="28"/>
        </w:rPr>
        <w:t xml:space="preserve">. организаций : базовый уровень / М. Л. Несмелова, Е. Г. </w:t>
      </w:r>
      <w:proofErr w:type="spellStart"/>
      <w:r w:rsidRPr="008F1B0F">
        <w:rPr>
          <w:rFonts w:ascii="Times New Roman" w:hAnsi="Times New Roman" w:cs="Times New Roman"/>
          <w:sz w:val="28"/>
          <w:szCs w:val="28"/>
        </w:rPr>
        <w:t>Середнякова</w:t>
      </w:r>
      <w:proofErr w:type="spellEnd"/>
      <w:r w:rsidRPr="008F1B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А.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Сороко-Цюпа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М.</w:t>
      </w:r>
      <w:r w:rsidRPr="008F1B0F">
        <w:rPr>
          <w:rFonts w:ascii="Times New Roman" w:hAnsi="Times New Roman" w:cs="Times New Roman"/>
          <w:sz w:val="28"/>
          <w:szCs w:val="28"/>
        </w:rPr>
        <w:t>: Просвещение, 2021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B0F" w:rsidRDefault="008F1B0F" w:rsidP="00E81B2F">
      <w:pPr>
        <w:spacing w:after="0" w:line="240" w:lineRule="auto"/>
        <w:ind w:firstLine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96769">
        <w:rPr>
          <w:rFonts w:ascii="Times New Roman" w:hAnsi="Times New Roman" w:cs="Times New Roman"/>
          <w:sz w:val="28"/>
          <w:szCs w:val="28"/>
        </w:rPr>
        <w:t xml:space="preserve">-авторской программы </w:t>
      </w:r>
      <w:r w:rsidR="00DA7DC2">
        <w:rPr>
          <w:rFonts w:ascii="Times New Roman" w:hAnsi="Times New Roman" w:cs="Times New Roman"/>
          <w:sz w:val="28"/>
          <w:szCs w:val="28"/>
        </w:rPr>
        <w:t xml:space="preserve">Андреевская Т. П. </w:t>
      </w:r>
      <w:r w:rsidRPr="008F1B0F">
        <w:rPr>
          <w:rFonts w:ascii="Times New Roman" w:hAnsi="Times New Roman" w:cs="Times New Roman"/>
          <w:sz w:val="28"/>
          <w:szCs w:val="28"/>
        </w:rPr>
        <w:t xml:space="preserve"> История. История России. Рабочая программа. Поурочные рекоме</w:t>
      </w:r>
      <w:r>
        <w:rPr>
          <w:rFonts w:ascii="Times New Roman" w:hAnsi="Times New Roman" w:cs="Times New Roman"/>
          <w:sz w:val="28"/>
          <w:szCs w:val="28"/>
        </w:rPr>
        <w:t>ндации 10—11 классы: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</w:t>
      </w:r>
      <w:r w:rsidRPr="008F1B0F">
        <w:rPr>
          <w:rFonts w:ascii="Times New Roman" w:hAnsi="Times New Roman" w:cs="Times New Roman"/>
          <w:sz w:val="28"/>
          <w:szCs w:val="28"/>
        </w:rPr>
        <w:t xml:space="preserve">бие для </w:t>
      </w:r>
      <w:proofErr w:type="spellStart"/>
      <w:r w:rsidRPr="008F1B0F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8F1B0F">
        <w:rPr>
          <w:rFonts w:ascii="Times New Roman" w:hAnsi="Times New Roman" w:cs="Times New Roman"/>
          <w:sz w:val="28"/>
          <w:szCs w:val="28"/>
        </w:rPr>
        <w:t>. организаций: базовый уровень / Т. П. Андреевс</w:t>
      </w:r>
      <w:r>
        <w:rPr>
          <w:rFonts w:ascii="Times New Roman" w:hAnsi="Times New Roman" w:cs="Times New Roman"/>
          <w:sz w:val="28"/>
          <w:szCs w:val="28"/>
        </w:rPr>
        <w:t>кая. — М.: Просвещение, 2021.</w:t>
      </w:r>
    </w:p>
    <w:p w:rsidR="00B521A0" w:rsidRDefault="00B521A0" w:rsidP="008F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Рабочую программу реализуют учебники: </w:t>
      </w:r>
    </w:p>
    <w:p w:rsidR="00763EC2" w:rsidRPr="001D3856" w:rsidRDefault="00B521A0" w:rsidP="00B521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3856">
        <w:rPr>
          <w:rFonts w:ascii="Times New Roman" w:hAnsi="Times New Roman" w:cs="Times New Roman"/>
          <w:b/>
          <w:sz w:val="28"/>
          <w:szCs w:val="28"/>
        </w:rPr>
        <w:t>История</w:t>
      </w:r>
      <w:r w:rsidRPr="001D3856">
        <w:rPr>
          <w:rFonts w:ascii="Times New Roman" w:hAnsi="Times New Roman" w:cs="Times New Roman"/>
          <w:sz w:val="28"/>
          <w:szCs w:val="28"/>
        </w:rPr>
        <w:t>. Все</w:t>
      </w:r>
      <w:r w:rsidR="00763EC2" w:rsidRPr="001D3856">
        <w:rPr>
          <w:rFonts w:ascii="Times New Roman" w:hAnsi="Times New Roman" w:cs="Times New Roman"/>
          <w:sz w:val="28"/>
          <w:szCs w:val="28"/>
        </w:rPr>
        <w:t>общая история. Новейшая история,</w:t>
      </w:r>
      <w:r w:rsidR="001D3856" w:rsidRPr="001D3856">
        <w:rPr>
          <w:rFonts w:ascii="Times New Roman" w:hAnsi="Times New Roman" w:cs="Times New Roman"/>
          <w:sz w:val="28"/>
          <w:szCs w:val="28"/>
        </w:rPr>
        <w:t xml:space="preserve"> 1914-1945 </w:t>
      </w:r>
      <w:proofErr w:type="spellStart"/>
      <w:proofErr w:type="gramStart"/>
      <w:r w:rsidR="001D3856" w:rsidRPr="001D3856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1D3856" w:rsidRPr="001D3856">
        <w:rPr>
          <w:rFonts w:ascii="Times New Roman" w:hAnsi="Times New Roman" w:cs="Times New Roman"/>
          <w:sz w:val="28"/>
          <w:szCs w:val="28"/>
        </w:rPr>
        <w:t xml:space="preserve"> </w:t>
      </w:r>
      <w:r w:rsidR="00763EC2" w:rsidRPr="001D3856">
        <w:rPr>
          <w:rFonts w:ascii="Times New Roman" w:hAnsi="Times New Roman" w:cs="Times New Roman"/>
          <w:sz w:val="28"/>
          <w:szCs w:val="28"/>
        </w:rPr>
        <w:t>:</w:t>
      </w:r>
      <w:r w:rsidRPr="001D3856">
        <w:rPr>
          <w:rFonts w:ascii="Times New Roman" w:hAnsi="Times New Roman" w:cs="Times New Roman"/>
          <w:sz w:val="28"/>
          <w:szCs w:val="28"/>
        </w:rPr>
        <w:t xml:space="preserve"> 10 класс : </w:t>
      </w:r>
      <w:r w:rsidR="00763EC2" w:rsidRPr="001D3856">
        <w:rPr>
          <w:rFonts w:ascii="Times New Roman" w:hAnsi="Times New Roman" w:cs="Times New Roman"/>
          <w:sz w:val="28"/>
          <w:szCs w:val="28"/>
        </w:rPr>
        <w:t xml:space="preserve"> базовый уровень:</w:t>
      </w:r>
      <w:r w:rsidR="001D3856" w:rsidRPr="001D3856">
        <w:rPr>
          <w:rFonts w:ascii="Times New Roman" w:hAnsi="Times New Roman" w:cs="Times New Roman"/>
          <w:sz w:val="28"/>
          <w:szCs w:val="28"/>
        </w:rPr>
        <w:t xml:space="preserve"> </w:t>
      </w:r>
      <w:r w:rsidR="00763EC2" w:rsidRPr="001D3856">
        <w:rPr>
          <w:rFonts w:ascii="Times New Roman" w:hAnsi="Times New Roman" w:cs="Times New Roman"/>
          <w:sz w:val="28"/>
          <w:szCs w:val="28"/>
        </w:rPr>
        <w:t xml:space="preserve">учебник для общеобразовательных </w:t>
      </w:r>
      <w:r w:rsidRPr="001D3856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1D3856" w:rsidRPr="001D3856">
        <w:rPr>
          <w:rFonts w:ascii="Times New Roman" w:hAnsi="Times New Roman" w:cs="Times New Roman"/>
          <w:sz w:val="28"/>
          <w:szCs w:val="28"/>
        </w:rPr>
        <w:t xml:space="preserve">заций : </w:t>
      </w:r>
      <w:r w:rsidRPr="001D3856">
        <w:rPr>
          <w:rFonts w:ascii="Times New Roman" w:hAnsi="Times New Roman" w:cs="Times New Roman"/>
          <w:sz w:val="28"/>
          <w:szCs w:val="28"/>
        </w:rPr>
        <w:t xml:space="preserve">/О.С. </w:t>
      </w:r>
      <w:proofErr w:type="spellStart"/>
      <w:r w:rsidRPr="001D3856">
        <w:rPr>
          <w:rFonts w:ascii="Times New Roman" w:hAnsi="Times New Roman" w:cs="Times New Roman"/>
          <w:sz w:val="28"/>
          <w:szCs w:val="28"/>
        </w:rPr>
        <w:t>Сороко-Цюпа</w:t>
      </w:r>
      <w:proofErr w:type="spellEnd"/>
      <w:r w:rsidRPr="001D3856">
        <w:rPr>
          <w:rFonts w:ascii="Times New Roman" w:hAnsi="Times New Roman" w:cs="Times New Roman"/>
          <w:sz w:val="28"/>
          <w:szCs w:val="28"/>
        </w:rPr>
        <w:t xml:space="preserve">, А.О. </w:t>
      </w:r>
      <w:proofErr w:type="spellStart"/>
      <w:r w:rsidRPr="001D3856">
        <w:rPr>
          <w:rFonts w:ascii="Times New Roman" w:hAnsi="Times New Roman" w:cs="Times New Roman"/>
          <w:sz w:val="28"/>
          <w:szCs w:val="28"/>
        </w:rPr>
        <w:t>Сороко-</w:t>
      </w:r>
      <w:r w:rsidR="00763EC2" w:rsidRPr="001D3856">
        <w:rPr>
          <w:rFonts w:ascii="Times New Roman" w:hAnsi="Times New Roman" w:cs="Times New Roman"/>
          <w:sz w:val="28"/>
          <w:szCs w:val="28"/>
        </w:rPr>
        <w:t>Цюпа</w:t>
      </w:r>
      <w:proofErr w:type="spellEnd"/>
      <w:proofErr w:type="gramStart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под ред. </w:t>
      </w:r>
      <w:proofErr w:type="spellStart"/>
      <w:r w:rsidR="00763EC2" w:rsidRPr="001D3856">
        <w:rPr>
          <w:rFonts w:ascii="Times New Roman" w:hAnsi="Times New Roman" w:cs="Times New Roman"/>
          <w:sz w:val="28"/>
          <w:szCs w:val="28"/>
        </w:rPr>
        <w:t>А.О.Чубарьяна</w:t>
      </w:r>
      <w:proofErr w:type="spellEnd"/>
      <w:r w:rsidR="00763EC2" w:rsidRPr="001D3856">
        <w:rPr>
          <w:rFonts w:ascii="Times New Roman" w:hAnsi="Times New Roman" w:cs="Times New Roman"/>
          <w:sz w:val="28"/>
          <w:szCs w:val="28"/>
        </w:rPr>
        <w:t>. –   М.</w:t>
      </w:r>
      <w:proofErr w:type="gramStart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Просвещение, 2021.</w:t>
      </w:r>
      <w:r w:rsidRPr="001D3856">
        <w:rPr>
          <w:rFonts w:ascii="Times New Roman" w:hAnsi="Times New Roman" w:cs="Times New Roman"/>
          <w:sz w:val="28"/>
          <w:szCs w:val="28"/>
        </w:rPr>
        <w:t xml:space="preserve"> </w:t>
      </w:r>
      <w:r w:rsidR="0039255B" w:rsidRPr="001D385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9255B" w:rsidRPr="001D3856" w:rsidRDefault="0039255B" w:rsidP="00B521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3856">
        <w:rPr>
          <w:rFonts w:ascii="Times New Roman" w:hAnsi="Times New Roman" w:cs="Times New Roman"/>
          <w:sz w:val="28"/>
          <w:szCs w:val="28"/>
        </w:rPr>
        <w:t xml:space="preserve"> </w:t>
      </w:r>
      <w:r w:rsidR="00763EC2" w:rsidRPr="001D3856">
        <w:rPr>
          <w:rFonts w:ascii="Times New Roman" w:hAnsi="Times New Roman" w:cs="Times New Roman"/>
          <w:b/>
          <w:sz w:val="28"/>
          <w:szCs w:val="28"/>
        </w:rPr>
        <w:t>История</w:t>
      </w:r>
      <w:r w:rsidR="00763EC2" w:rsidRPr="001D3856">
        <w:rPr>
          <w:rFonts w:ascii="Times New Roman" w:hAnsi="Times New Roman" w:cs="Times New Roman"/>
          <w:sz w:val="28"/>
          <w:szCs w:val="28"/>
        </w:rPr>
        <w:t xml:space="preserve">. Всеобщая история. Новейшая история, </w:t>
      </w:r>
      <w:r w:rsidR="001D3856" w:rsidRPr="001D3856">
        <w:rPr>
          <w:rFonts w:ascii="Times New Roman" w:hAnsi="Times New Roman" w:cs="Times New Roman"/>
          <w:sz w:val="28"/>
          <w:szCs w:val="28"/>
        </w:rPr>
        <w:t>1946-начало X</w:t>
      </w:r>
      <w:r w:rsidR="001D3856" w:rsidRPr="001D3856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1D3856" w:rsidRPr="001D3856">
        <w:rPr>
          <w:rFonts w:ascii="Times New Roman" w:hAnsi="Times New Roman" w:cs="Times New Roman"/>
          <w:sz w:val="28"/>
          <w:szCs w:val="28"/>
        </w:rPr>
        <w:t xml:space="preserve"> в..:</w:t>
      </w:r>
      <w:r w:rsidR="00763EC2" w:rsidRPr="001D3856">
        <w:rPr>
          <w:rFonts w:ascii="Times New Roman" w:hAnsi="Times New Roman" w:cs="Times New Roman"/>
          <w:sz w:val="28"/>
          <w:szCs w:val="28"/>
        </w:rPr>
        <w:t xml:space="preserve">11 класс :  базовый </w:t>
      </w:r>
      <w:proofErr w:type="spellStart"/>
      <w:r w:rsidR="00763EC2" w:rsidRPr="001D3856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="00763EC2" w:rsidRPr="001D3856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="00763EC2" w:rsidRPr="001D3856">
        <w:rPr>
          <w:rFonts w:ascii="Times New Roman" w:hAnsi="Times New Roman" w:cs="Times New Roman"/>
          <w:sz w:val="28"/>
          <w:szCs w:val="28"/>
        </w:rPr>
        <w:t>чебник</w:t>
      </w:r>
      <w:proofErr w:type="spellEnd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для общеобразовательных  организаций : базовый и </w:t>
      </w:r>
      <w:proofErr w:type="spellStart"/>
      <w:r w:rsidR="00763EC2" w:rsidRPr="001D3856">
        <w:rPr>
          <w:rFonts w:ascii="Times New Roman" w:hAnsi="Times New Roman" w:cs="Times New Roman"/>
          <w:sz w:val="28"/>
          <w:szCs w:val="28"/>
        </w:rPr>
        <w:t>углуб</w:t>
      </w:r>
      <w:proofErr w:type="spellEnd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. уровни /О.С. </w:t>
      </w:r>
      <w:proofErr w:type="spellStart"/>
      <w:r w:rsidR="00763EC2" w:rsidRPr="001D3856">
        <w:rPr>
          <w:rFonts w:ascii="Times New Roman" w:hAnsi="Times New Roman" w:cs="Times New Roman"/>
          <w:sz w:val="28"/>
          <w:szCs w:val="28"/>
        </w:rPr>
        <w:t>Сороко-Цюпа</w:t>
      </w:r>
      <w:proofErr w:type="spellEnd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, А.О. </w:t>
      </w:r>
      <w:proofErr w:type="spellStart"/>
      <w:r w:rsidR="00763EC2" w:rsidRPr="001D3856">
        <w:rPr>
          <w:rFonts w:ascii="Times New Roman" w:hAnsi="Times New Roman" w:cs="Times New Roman"/>
          <w:sz w:val="28"/>
          <w:szCs w:val="28"/>
        </w:rPr>
        <w:t>Сороко-Цюпа</w:t>
      </w:r>
      <w:proofErr w:type="spellEnd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; под ред. </w:t>
      </w:r>
      <w:proofErr w:type="spellStart"/>
      <w:r w:rsidR="00763EC2" w:rsidRPr="001D3856">
        <w:rPr>
          <w:rFonts w:ascii="Times New Roman" w:hAnsi="Times New Roman" w:cs="Times New Roman"/>
          <w:sz w:val="28"/>
          <w:szCs w:val="28"/>
        </w:rPr>
        <w:t>А.О.Чубарьяна</w:t>
      </w:r>
      <w:proofErr w:type="spellEnd"/>
      <w:r w:rsidR="00763EC2" w:rsidRPr="001D3856">
        <w:rPr>
          <w:rFonts w:ascii="Times New Roman" w:hAnsi="Times New Roman" w:cs="Times New Roman"/>
          <w:sz w:val="28"/>
          <w:szCs w:val="28"/>
        </w:rPr>
        <w:t>. –   М.</w:t>
      </w:r>
      <w:proofErr w:type="gramStart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63EC2" w:rsidRPr="001D3856">
        <w:rPr>
          <w:rFonts w:ascii="Times New Roman" w:hAnsi="Times New Roman" w:cs="Times New Roman"/>
          <w:sz w:val="28"/>
          <w:szCs w:val="28"/>
        </w:rPr>
        <w:t xml:space="preserve"> Просвещение, 2021</w:t>
      </w:r>
      <w:r w:rsidRPr="001D3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1A0" w:rsidRPr="00DA7DC2" w:rsidRDefault="00DA7DC2" w:rsidP="00B521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7DC2">
        <w:rPr>
          <w:rFonts w:ascii="Times New Roman" w:hAnsi="Times New Roman" w:cs="Times New Roman"/>
          <w:b/>
          <w:sz w:val="28"/>
          <w:szCs w:val="28"/>
        </w:rPr>
        <w:t>История.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DC2">
        <w:rPr>
          <w:rFonts w:ascii="Times New Roman" w:hAnsi="Times New Roman" w:cs="Times New Roman"/>
          <w:sz w:val="28"/>
          <w:szCs w:val="28"/>
        </w:rPr>
        <w:t>История России, 1914-1946 гг.:10 класс: базовый уровень: учебник  для общеобразовательных  организаций: в 2</w:t>
      </w:r>
      <w:r w:rsidR="00B521A0" w:rsidRPr="00DA7DC2">
        <w:rPr>
          <w:rFonts w:ascii="Times New Roman" w:hAnsi="Times New Roman" w:cs="Times New Roman"/>
          <w:sz w:val="28"/>
          <w:szCs w:val="28"/>
        </w:rPr>
        <w:t xml:space="preserve"> ч. / [М.М. </w:t>
      </w:r>
      <w:proofErr w:type="spellStart"/>
      <w:r w:rsidR="00B521A0" w:rsidRPr="00DA7DC2">
        <w:rPr>
          <w:rFonts w:ascii="Times New Roman" w:hAnsi="Times New Roman" w:cs="Times New Roman"/>
          <w:sz w:val="28"/>
          <w:szCs w:val="28"/>
        </w:rPr>
        <w:t>Горинов</w:t>
      </w:r>
      <w:proofErr w:type="spellEnd"/>
      <w:r w:rsidRPr="00DA7DC2">
        <w:rPr>
          <w:rFonts w:ascii="Times New Roman" w:hAnsi="Times New Roman" w:cs="Times New Roman"/>
          <w:sz w:val="28"/>
          <w:szCs w:val="28"/>
        </w:rPr>
        <w:t xml:space="preserve">, А.А. Данилов, Л.Г. </w:t>
      </w:r>
      <w:proofErr w:type="spellStart"/>
      <w:r w:rsidRPr="00DA7DC2">
        <w:rPr>
          <w:rFonts w:ascii="Times New Roman" w:hAnsi="Times New Roman" w:cs="Times New Roman"/>
          <w:sz w:val="28"/>
          <w:szCs w:val="28"/>
        </w:rPr>
        <w:t>косулина</w:t>
      </w:r>
      <w:proofErr w:type="spellEnd"/>
      <w:r w:rsidRPr="00DA7DC2">
        <w:rPr>
          <w:rFonts w:ascii="Times New Roman" w:hAnsi="Times New Roman" w:cs="Times New Roman"/>
          <w:sz w:val="28"/>
          <w:szCs w:val="28"/>
        </w:rPr>
        <w:t xml:space="preserve"> </w:t>
      </w:r>
      <w:r w:rsidR="00B521A0" w:rsidRPr="00DA7DC2">
        <w:rPr>
          <w:rFonts w:ascii="Times New Roman" w:hAnsi="Times New Roman" w:cs="Times New Roman"/>
          <w:sz w:val="28"/>
          <w:szCs w:val="28"/>
        </w:rPr>
        <w:t xml:space="preserve"> и др.]</w:t>
      </w:r>
      <w:proofErr w:type="gramStart"/>
      <w:r w:rsidR="00B521A0" w:rsidRPr="00DA7DC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B521A0" w:rsidRPr="00DA7DC2">
        <w:rPr>
          <w:rFonts w:ascii="Times New Roman" w:hAnsi="Times New Roman" w:cs="Times New Roman"/>
          <w:sz w:val="28"/>
          <w:szCs w:val="28"/>
        </w:rPr>
        <w:t xml:space="preserve"> под ред. А.В. </w:t>
      </w:r>
      <w:proofErr w:type="spellStart"/>
      <w:r w:rsidR="00B521A0" w:rsidRPr="00DA7DC2">
        <w:rPr>
          <w:rFonts w:ascii="Times New Roman" w:hAnsi="Times New Roman" w:cs="Times New Roman"/>
          <w:sz w:val="28"/>
          <w:szCs w:val="28"/>
        </w:rPr>
        <w:t>Торкунова</w:t>
      </w:r>
      <w:proofErr w:type="spellEnd"/>
      <w:r w:rsidR="00B521A0" w:rsidRPr="00DA7DC2">
        <w:rPr>
          <w:rFonts w:ascii="Times New Roman" w:hAnsi="Times New Roman" w:cs="Times New Roman"/>
          <w:sz w:val="28"/>
          <w:szCs w:val="28"/>
        </w:rPr>
        <w:t xml:space="preserve">. – 4-е изд. – </w:t>
      </w:r>
      <w:r w:rsidRPr="00DA7DC2">
        <w:rPr>
          <w:rFonts w:ascii="Times New Roman" w:hAnsi="Times New Roman" w:cs="Times New Roman"/>
          <w:sz w:val="28"/>
          <w:szCs w:val="28"/>
        </w:rPr>
        <w:t>Москва : Просвещение, 2021</w:t>
      </w:r>
      <w:r w:rsidR="00B521A0" w:rsidRPr="00DA7DC2">
        <w:rPr>
          <w:rFonts w:ascii="Times New Roman" w:hAnsi="Times New Roman" w:cs="Times New Roman"/>
          <w:sz w:val="28"/>
          <w:szCs w:val="28"/>
        </w:rPr>
        <w:t>.</w:t>
      </w:r>
    </w:p>
    <w:p w:rsidR="00DA7DC2" w:rsidRPr="00DA7DC2" w:rsidRDefault="00DA7DC2" w:rsidP="00DA7D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7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История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История России,</w:t>
      </w:r>
      <w:r w:rsidRPr="00DA7DC2">
        <w:rPr>
          <w:rFonts w:ascii="Times New Roman" w:hAnsi="Times New Roman" w:cs="Times New Roman"/>
          <w:sz w:val="28"/>
          <w:szCs w:val="28"/>
        </w:rPr>
        <w:t>1946 гг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A7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в, </w:t>
      </w:r>
      <w:r w:rsidRPr="00DA7D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DA7DC2">
        <w:rPr>
          <w:rFonts w:ascii="Times New Roman" w:hAnsi="Times New Roman" w:cs="Times New Roman"/>
          <w:sz w:val="28"/>
          <w:szCs w:val="28"/>
        </w:rPr>
        <w:t xml:space="preserve"> класс: базовый уровень: учебник  для общеобразовательных  организаций: в 2 ч. / [М.М. </w:t>
      </w:r>
      <w:proofErr w:type="spellStart"/>
      <w:r w:rsidRPr="00DA7DC2">
        <w:rPr>
          <w:rFonts w:ascii="Times New Roman" w:hAnsi="Times New Roman" w:cs="Times New Roman"/>
          <w:sz w:val="28"/>
          <w:szCs w:val="28"/>
        </w:rPr>
        <w:t>Горинов</w:t>
      </w:r>
      <w:proofErr w:type="spellEnd"/>
      <w:r w:rsidRPr="00DA7DC2">
        <w:rPr>
          <w:rFonts w:ascii="Times New Roman" w:hAnsi="Times New Roman" w:cs="Times New Roman"/>
          <w:sz w:val="28"/>
          <w:szCs w:val="28"/>
        </w:rPr>
        <w:t xml:space="preserve">, А.А. Данилов, </w:t>
      </w:r>
      <w:r>
        <w:rPr>
          <w:rFonts w:ascii="Times New Roman" w:hAnsi="Times New Roman" w:cs="Times New Roman"/>
          <w:sz w:val="28"/>
          <w:szCs w:val="28"/>
        </w:rPr>
        <w:t>ЛО.В. Хлевнюк</w:t>
      </w:r>
      <w:r w:rsidRPr="00DA7DC2">
        <w:rPr>
          <w:rFonts w:ascii="Times New Roman" w:hAnsi="Times New Roman" w:cs="Times New Roman"/>
          <w:sz w:val="28"/>
          <w:szCs w:val="28"/>
        </w:rPr>
        <w:t xml:space="preserve">  и др.] ; под ред. А.В. </w:t>
      </w:r>
      <w:proofErr w:type="spellStart"/>
      <w:r w:rsidRPr="00DA7DC2">
        <w:rPr>
          <w:rFonts w:ascii="Times New Roman" w:hAnsi="Times New Roman" w:cs="Times New Roman"/>
          <w:sz w:val="28"/>
          <w:szCs w:val="28"/>
        </w:rPr>
        <w:t>Торкунова</w:t>
      </w:r>
      <w:proofErr w:type="spellEnd"/>
      <w:r w:rsidRPr="00DA7DC2">
        <w:rPr>
          <w:rFonts w:ascii="Times New Roman" w:hAnsi="Times New Roman" w:cs="Times New Roman"/>
          <w:sz w:val="28"/>
          <w:szCs w:val="28"/>
        </w:rPr>
        <w:t>. – 4-е изд. – Москва : Просвещение, 2021.</w:t>
      </w:r>
    </w:p>
    <w:p w:rsidR="00E81B2F" w:rsidRPr="008F1B0F" w:rsidRDefault="00E81B2F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44E75" w:rsidRPr="008F1B0F" w:rsidRDefault="00A44E75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F1B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</w:t>
      </w:r>
    </w:p>
    <w:p w:rsidR="00A44E75" w:rsidRPr="008F1B0F" w:rsidRDefault="00A44E75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8227D" w:rsidRPr="00B521A0" w:rsidRDefault="0008227D" w:rsidP="00B521A0">
      <w:pPr>
        <w:pStyle w:val="14"/>
        <w:tabs>
          <w:tab w:val="left" w:pos="1472"/>
        </w:tabs>
        <w:spacing w:line="285" w:lineRule="exact"/>
        <w:ind w:left="142" w:firstLine="0"/>
        <w:jc w:val="both"/>
        <w:rPr>
          <w:sz w:val="24"/>
        </w:rPr>
        <w:sectPr w:rsidR="0008227D" w:rsidRPr="00B521A0" w:rsidSect="00516076">
          <w:pgSz w:w="11910" w:h="16840"/>
          <w:pgMar w:top="900" w:right="853" w:bottom="280" w:left="1134" w:header="720" w:footer="720" w:gutter="0"/>
          <w:cols w:space="720"/>
        </w:sectPr>
      </w:pPr>
    </w:p>
    <w:p w:rsidR="007F569D" w:rsidRDefault="007F569D" w:rsidP="007F56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ПРОГРАММЫ</w:t>
      </w:r>
    </w:p>
    <w:p w:rsidR="00663701" w:rsidRPr="00614BEF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14BEF">
        <w:rPr>
          <w:rFonts w:ascii="Times New Roman" w:hAnsi="Times New Roman" w:cs="Times New Roman"/>
          <w:sz w:val="28"/>
          <w:szCs w:val="28"/>
        </w:rPr>
        <w:t> </w:t>
      </w:r>
      <w:r w:rsidRPr="00614BEF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="00614BEF">
        <w:rPr>
          <w:rFonts w:ascii="Times New Roman" w:hAnsi="Times New Roman" w:cs="Times New Roman"/>
          <w:sz w:val="28"/>
          <w:szCs w:val="28"/>
        </w:rPr>
        <w:t>:</w:t>
      </w:r>
      <w:r w:rsidRPr="00614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>-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>- уважение к своему народу, чувство ответственности перед Родиной, гордости за свой край, свою Родину, прошлое и нас</w:t>
      </w:r>
      <w:r w:rsidRPr="007F569D">
        <w:rPr>
          <w:rFonts w:ascii="Times New Roman" w:hAnsi="Times New Roman" w:cs="Times New Roman"/>
          <w:sz w:val="28"/>
          <w:szCs w:val="28"/>
        </w:rPr>
        <w:t xml:space="preserve"> </w:t>
      </w:r>
      <w:r w:rsidRPr="004D0011">
        <w:rPr>
          <w:rFonts w:ascii="Times New Roman" w:hAnsi="Times New Roman" w:cs="Times New Roman"/>
          <w:sz w:val="28"/>
          <w:szCs w:val="28"/>
        </w:rPr>
        <w:t>настоящее многонационального народа России, уважение к государственным символам (герб, флаг, гимн);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>-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7F569D" w:rsidRPr="004D0011" w:rsidRDefault="007F569D" w:rsidP="0066370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>- воспитание уважения к культуре, языкам, традициям и обычаям народов, проживающих в Российской Федерации.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011">
        <w:rPr>
          <w:rFonts w:ascii="Times New Roman" w:hAnsi="Times New Roman" w:cs="Times New Roman"/>
          <w:sz w:val="28"/>
          <w:szCs w:val="28"/>
        </w:rPr>
        <w:t>-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011">
        <w:rPr>
          <w:rFonts w:ascii="Times New Roman" w:hAnsi="Times New Roman" w:cs="Times New Roman"/>
          <w:sz w:val="28"/>
          <w:szCs w:val="28"/>
        </w:rPr>
        <w:t xml:space="preserve">- признание </w:t>
      </w:r>
      <w:proofErr w:type="spellStart"/>
      <w:r w:rsidRPr="004D0011">
        <w:rPr>
          <w:rFonts w:ascii="Times New Roman" w:hAnsi="Times New Roman" w:cs="Times New Roman"/>
          <w:sz w:val="28"/>
          <w:szCs w:val="28"/>
        </w:rPr>
        <w:t>неотчуждаемости</w:t>
      </w:r>
      <w:proofErr w:type="spellEnd"/>
      <w:r w:rsidRPr="004D0011">
        <w:rPr>
          <w:rFonts w:ascii="Times New Roman" w:hAnsi="Times New Roman" w:cs="Times New Roman"/>
          <w:sz w:val="28"/>
          <w:szCs w:val="28"/>
        </w:rP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>-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D0011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4D0011">
        <w:rPr>
          <w:rFonts w:ascii="Times New Roman" w:hAnsi="Times New Roman" w:cs="Times New Roman"/>
          <w:sz w:val="28"/>
          <w:szCs w:val="28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>-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>-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7F569D" w:rsidRPr="004D0011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011">
        <w:rPr>
          <w:rFonts w:ascii="Times New Roman" w:hAnsi="Times New Roman" w:cs="Times New Roman"/>
          <w:sz w:val="28"/>
          <w:szCs w:val="28"/>
        </w:rPr>
        <w:t xml:space="preserve">- готовность </w:t>
      </w:r>
      <w:proofErr w:type="gramStart"/>
      <w:r w:rsidRPr="004D001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D0011">
        <w:rPr>
          <w:rFonts w:ascii="Times New Roman" w:hAnsi="Times New Roman" w:cs="Times New Roman"/>
          <w:sz w:val="28"/>
          <w:szCs w:val="28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7F569D" w:rsidRPr="00CE6B8C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CE6B8C">
        <w:rPr>
          <w:rFonts w:ascii="Times New Roman" w:hAnsi="Times New Roman" w:cs="Times New Roman"/>
          <w:sz w:val="28"/>
          <w:szCs w:val="28"/>
        </w:rPr>
        <w:t>зультаты освоения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E6B8C">
        <w:rPr>
          <w:rFonts w:ascii="Times New Roman" w:hAnsi="Times New Roman" w:cs="Times New Roman"/>
          <w:sz w:val="28"/>
          <w:szCs w:val="28"/>
        </w:rPr>
        <w:t>мы представлены тремя группами универсальных учебных действий (УУД).</w:t>
      </w:r>
    </w:p>
    <w:p w:rsidR="007F569D" w:rsidRPr="00CE6B8C" w:rsidRDefault="007F569D" w:rsidP="00F96EE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B8C">
        <w:rPr>
          <w:rFonts w:ascii="Times New Roman" w:hAnsi="Times New Roman" w:cs="Times New Roman"/>
          <w:b/>
          <w:sz w:val="28"/>
          <w:szCs w:val="28"/>
        </w:rPr>
        <w:t xml:space="preserve">Регулятивные </w:t>
      </w:r>
      <w:r>
        <w:rPr>
          <w:rFonts w:ascii="Times New Roman" w:hAnsi="Times New Roman" w:cs="Times New Roman"/>
          <w:b/>
          <w:sz w:val="28"/>
          <w:szCs w:val="28"/>
        </w:rPr>
        <w:t>УУД</w:t>
      </w:r>
    </w:p>
    <w:p w:rsidR="007F569D" w:rsidRPr="00CE6B8C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CE6B8C">
        <w:rPr>
          <w:rFonts w:ascii="Times New Roman" w:hAnsi="Times New Roman" w:cs="Times New Roman"/>
          <w:sz w:val="28"/>
          <w:szCs w:val="28"/>
        </w:rPr>
        <w:t>научится:</w:t>
      </w:r>
    </w:p>
    <w:p w:rsidR="007F569D" w:rsidRPr="00CE6B8C" w:rsidRDefault="007F569D" w:rsidP="00F96EE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7F569D" w:rsidRPr="00CE6B8C" w:rsidRDefault="007F569D" w:rsidP="00F96EE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7F569D" w:rsidRPr="00CE6B8C" w:rsidRDefault="007F569D" w:rsidP="00F96EE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ставить и формулировать собственные задачи в образовательной деятельности и жизненных ситуациях;</w:t>
      </w:r>
    </w:p>
    <w:p w:rsidR="007F569D" w:rsidRPr="00CE6B8C" w:rsidRDefault="007F569D" w:rsidP="00F96EE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7F569D" w:rsidRPr="00CE6B8C" w:rsidRDefault="007F569D" w:rsidP="00F96EE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7F569D" w:rsidRPr="00CE6B8C" w:rsidRDefault="007F569D" w:rsidP="00F96EE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организовывать эффективный поиск ресурсов, необходимых для достижения поставленной цели;</w:t>
      </w:r>
    </w:p>
    <w:p w:rsidR="007F569D" w:rsidRPr="00CE6B8C" w:rsidRDefault="007F569D" w:rsidP="00F96EE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сопоставлять полученный результат деятельности с поставленной заранее целью.</w:t>
      </w:r>
    </w:p>
    <w:p w:rsidR="007F569D" w:rsidRPr="00CE6B8C" w:rsidRDefault="007F569D" w:rsidP="00F96EE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B8C">
        <w:rPr>
          <w:rFonts w:ascii="Times New Roman" w:hAnsi="Times New Roman" w:cs="Times New Roman"/>
          <w:b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b/>
          <w:sz w:val="28"/>
          <w:szCs w:val="28"/>
        </w:rPr>
        <w:t>УУД</w:t>
      </w:r>
    </w:p>
    <w:p w:rsidR="007F569D" w:rsidRPr="00CE6B8C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CE6B8C">
        <w:rPr>
          <w:rFonts w:ascii="Times New Roman" w:hAnsi="Times New Roman" w:cs="Times New Roman"/>
          <w:sz w:val="28"/>
          <w:szCs w:val="28"/>
        </w:rPr>
        <w:t xml:space="preserve"> научится:</w:t>
      </w:r>
    </w:p>
    <w:p w:rsidR="007F569D" w:rsidRPr="00CE6B8C" w:rsidRDefault="007F569D" w:rsidP="00F96EE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7F569D" w:rsidRPr="00CE6B8C" w:rsidRDefault="007F569D" w:rsidP="00F96EE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7F569D" w:rsidRPr="00CE6B8C" w:rsidRDefault="007F569D" w:rsidP="00F96EE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7F569D" w:rsidRPr="00CE6B8C" w:rsidRDefault="007F569D" w:rsidP="00F96EE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7F569D" w:rsidRPr="00CE6B8C" w:rsidRDefault="007F569D" w:rsidP="00F96EE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7F569D" w:rsidRPr="00CE6B8C" w:rsidRDefault="007F569D" w:rsidP="00F96EE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7F569D" w:rsidRPr="00CE6B8C" w:rsidRDefault="007F569D" w:rsidP="00F96EE3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менять и удерживать разные позиции в познавательной деятельности.</w:t>
      </w:r>
    </w:p>
    <w:p w:rsidR="007F569D" w:rsidRPr="00CE6B8C" w:rsidRDefault="007F569D" w:rsidP="00F96EE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B8C">
        <w:rPr>
          <w:rFonts w:ascii="Times New Roman" w:hAnsi="Times New Roman" w:cs="Times New Roman"/>
          <w:b/>
          <w:sz w:val="28"/>
          <w:szCs w:val="28"/>
        </w:rPr>
        <w:t xml:space="preserve">Коммуникативные </w:t>
      </w:r>
      <w:r>
        <w:rPr>
          <w:rFonts w:ascii="Times New Roman" w:hAnsi="Times New Roman" w:cs="Times New Roman"/>
          <w:b/>
          <w:sz w:val="28"/>
          <w:szCs w:val="28"/>
        </w:rPr>
        <w:t>УУД</w:t>
      </w:r>
    </w:p>
    <w:p w:rsidR="007F569D" w:rsidRPr="00CE6B8C" w:rsidRDefault="007F569D" w:rsidP="007F56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CE6B8C">
        <w:rPr>
          <w:rFonts w:ascii="Times New Roman" w:hAnsi="Times New Roman" w:cs="Times New Roman"/>
          <w:sz w:val="28"/>
          <w:szCs w:val="28"/>
        </w:rPr>
        <w:t xml:space="preserve"> научится:</w:t>
      </w:r>
    </w:p>
    <w:p w:rsidR="007F569D" w:rsidRPr="00CE6B8C" w:rsidRDefault="007F569D" w:rsidP="00F96EE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 xml:space="preserve">осуществлять деловую коммуникацию как со сверстниками, так и </w:t>
      </w:r>
      <w:proofErr w:type="gramStart"/>
      <w:r w:rsidRPr="00CE6B8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E6B8C">
        <w:rPr>
          <w:rFonts w:ascii="Times New Roman" w:hAnsi="Times New Roman" w:cs="Times New Roman"/>
          <w:sz w:val="28"/>
          <w:szCs w:val="28"/>
        </w:rPr>
        <w:t xml:space="preserve"> взрослыми (как внутри образовательной организации, так и за ее </w:t>
      </w:r>
      <w:r w:rsidRPr="00CE6B8C">
        <w:rPr>
          <w:rFonts w:ascii="Times New Roman" w:hAnsi="Times New Roman" w:cs="Times New Roman"/>
          <w:sz w:val="28"/>
          <w:szCs w:val="28"/>
        </w:rPr>
        <w:lastRenderedPageBreak/>
        <w:t>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7F569D" w:rsidRPr="00CE6B8C" w:rsidRDefault="007F569D" w:rsidP="00F96EE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7F569D" w:rsidRPr="00CE6B8C" w:rsidRDefault="007F569D" w:rsidP="00F96EE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F569D" w:rsidRPr="00CE6B8C" w:rsidRDefault="007F569D" w:rsidP="00F96EE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7F569D" w:rsidRPr="00CE6B8C" w:rsidRDefault="007F569D" w:rsidP="00F96EE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B8C">
        <w:rPr>
          <w:rFonts w:ascii="Times New Roman" w:hAnsi="Times New Roman" w:cs="Times New Roman"/>
          <w:sz w:val="28"/>
          <w:szCs w:val="28"/>
        </w:rPr>
        <w:t xml:space="preserve">распознавать </w:t>
      </w:r>
      <w:proofErr w:type="spellStart"/>
      <w:r w:rsidRPr="00CE6B8C">
        <w:rPr>
          <w:rFonts w:ascii="Times New Roman" w:hAnsi="Times New Roman" w:cs="Times New Roman"/>
          <w:sz w:val="28"/>
          <w:szCs w:val="28"/>
        </w:rPr>
        <w:t>конфликтогенные</w:t>
      </w:r>
      <w:proofErr w:type="spellEnd"/>
      <w:r w:rsidRPr="00CE6B8C">
        <w:rPr>
          <w:rFonts w:ascii="Times New Roman" w:hAnsi="Times New Roman" w:cs="Times New Roman"/>
          <w:sz w:val="28"/>
          <w:szCs w:val="28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7F569D" w:rsidRPr="00D91B7B" w:rsidRDefault="001E0AE4" w:rsidP="007F569D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dst100457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Обучающие</w:t>
      </w:r>
      <w:r w:rsidR="007F569D" w:rsidRPr="001E0A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науча</w:t>
      </w:r>
      <w:r w:rsidR="007F569D" w:rsidRPr="001E0A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тся</w:t>
      </w:r>
      <w:r w:rsidR="007F569D"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dst100458"/>
      <w:bookmarkEnd w:id="1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рассматривать историю России как неотъемлемую часть мирового исторического процесса;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dst100459"/>
      <w:bookmarkEnd w:id="2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основные даты и временные периоды всеобщей и отечественной истории из раздела дидактических единиц;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dst100460"/>
      <w:bookmarkEnd w:id="3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последовательность и длительность исторических событий, явлений, процессов;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dst100461"/>
      <w:bookmarkEnd w:id="4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место, обстоятельства, участников, результаты важнейших исторических событий;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dst100462"/>
      <w:bookmarkEnd w:id="5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культурное наследие России и других стран;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dst100463"/>
      <w:bookmarkEnd w:id="6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историческими документами;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dst100464"/>
      <w:bookmarkEnd w:id="7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различные исторические документы, давать им общую характеристику;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dst100465"/>
      <w:bookmarkEnd w:id="8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критически анализировать информацию из различных источников;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dst100466"/>
      <w:bookmarkEnd w:id="9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соотносить иллюстративный материал с историческими событиями, явлениями, процессами, персоналиями;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dst100467"/>
      <w:bookmarkEnd w:id="10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статистическую (информационную) таблицу, график, диаграмму как источники информации;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dst100468"/>
      <w:bookmarkEnd w:id="11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аудиовизуальный ряд как источник информации;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dst100469"/>
      <w:bookmarkEnd w:id="12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описание исторических объектов и памятников на основе текста, иллюстр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аций, макетов, интернет – </w:t>
      </w:r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ресурсов;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dst100470"/>
      <w:bookmarkEnd w:id="13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хронологическими таблицами, картами и схемами;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dst100471"/>
      <w:bookmarkEnd w:id="14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легенду исторической карты;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dst100472"/>
      <w:bookmarkEnd w:id="15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основной современной терминологией исторической науки, предусмотренной программой;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dst100473"/>
      <w:bookmarkEnd w:id="16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демонстрировать умение вести диалог, участвовать в дискуссии по исторической тематике;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dst100474"/>
      <w:bookmarkEnd w:id="17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роль личности в отечественной истории XX века;</w:t>
      </w:r>
    </w:p>
    <w:p w:rsidR="007F569D" w:rsidRPr="00D91B7B" w:rsidRDefault="007F569D" w:rsidP="00F96EE3">
      <w:pPr>
        <w:pStyle w:val="a6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dst100475"/>
      <w:bookmarkEnd w:id="18"/>
      <w:r w:rsidRPr="00D91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дискуссионных вопросах российской истории XX века и существующих в науке их современных версиях и трактовках.</w:t>
      </w:r>
    </w:p>
    <w:p w:rsidR="007F569D" w:rsidRPr="00663701" w:rsidRDefault="001E0AE4" w:rsidP="007F569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9" w:name="dst100476"/>
      <w:bookmarkEnd w:id="19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Обучающие</w:t>
      </w:r>
      <w:r w:rsidR="007F569D" w:rsidRPr="00663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ся</w:t>
      </w:r>
      <w:proofErr w:type="gramEnd"/>
      <w:r w:rsidR="007F569D" w:rsidRPr="00663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получа</w:t>
      </w:r>
      <w:r w:rsidR="007F569D" w:rsidRPr="00663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 возможность научиться: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" w:name="dst100477"/>
      <w:bookmarkEnd w:id="20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демонстрировать умение сравнивать и обобщать исторические события российской и мировой истории, выделять ее общие черты и </w:t>
      </w:r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национальные особенности и понимать роль России в мировом сообществе;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1" w:name="dst100478"/>
      <w:bookmarkEnd w:id="21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аналогии и оценивать вклад разных стран в сокровищницу мировой культуры;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dst100479"/>
      <w:bookmarkEnd w:id="22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место и время создания исторических документов;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" w:name="dst100480"/>
      <w:bookmarkEnd w:id="23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отбор необходимой информации и использовать информацию Интернета, телевидения и других СМИ при изучении политической деятельности современных руководителей России и ведущих зарубежных стран;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4" w:name="dst100481"/>
      <w:bookmarkEnd w:id="24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современные версии и трактовки важнейших проблем отечественной и всемирной истории;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5" w:name="dst100482"/>
      <w:bookmarkEnd w:id="25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dst100483"/>
      <w:bookmarkEnd w:id="26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картографические источники для описания событий и процессов новейшей отечественной истории и привязки их к месту и времени;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7" w:name="dst100484"/>
      <w:bookmarkEnd w:id="27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историческую информацию в виде таблиц, схем, графиков и др., заполнять контурную карту;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8" w:name="dst100485"/>
      <w:bookmarkEnd w:id="28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соотносить историческое время, исторические события, действия и поступки исторических личностей XX века;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9" w:name="dst100486"/>
      <w:bookmarkEnd w:id="29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 оценивать исторические события местного масштаба в контексте общероссийской и мировой истории XX века;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dst100487"/>
      <w:bookmarkEnd w:id="30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собственную точку зрения по ключевым вопросам истории России Новейшего времени с опорой на материалы из разных источников, знание исторических фактов, владение исторической терминологией;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1" w:name="dst100488"/>
      <w:bookmarkEnd w:id="31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аргументы и примеры в защиту своей точки зрения;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2" w:name="dst100489"/>
      <w:bookmarkEnd w:id="32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полученные знания при анализе современной политики России;</w:t>
      </w:r>
    </w:p>
    <w:p w:rsidR="007F569D" w:rsidRPr="00D03A89" w:rsidRDefault="007F569D" w:rsidP="00F96EE3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3" w:name="dst100490"/>
      <w:bookmarkEnd w:id="33"/>
      <w:r w:rsidRPr="00D0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элементами проектной деятельности.</w:t>
      </w:r>
    </w:p>
    <w:p w:rsidR="003C69AB" w:rsidRPr="003C69AB" w:rsidRDefault="003C69AB" w:rsidP="003C69AB">
      <w:pPr>
        <w:widowControl w:val="0"/>
        <w:tabs>
          <w:tab w:val="left" w:pos="1211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bookmarkStart w:id="34" w:name="dst100491"/>
      <w:bookmarkEnd w:id="34"/>
      <w:r w:rsidRPr="003C69AB">
        <w:rPr>
          <w:rFonts w:ascii="Times New Roman" w:hAnsi="Times New Roman"/>
          <w:b/>
          <w:sz w:val="28"/>
          <w:szCs w:val="28"/>
        </w:rPr>
        <w:t>Учебно-исследовательская</w:t>
      </w:r>
      <w:r w:rsidRPr="003C69AB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3C69AB">
        <w:rPr>
          <w:rFonts w:ascii="Times New Roman" w:hAnsi="Times New Roman"/>
          <w:b/>
          <w:sz w:val="28"/>
          <w:szCs w:val="28"/>
        </w:rPr>
        <w:t>и</w:t>
      </w:r>
      <w:r w:rsidRPr="003C69AB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3C69AB">
        <w:rPr>
          <w:rFonts w:ascii="Times New Roman" w:hAnsi="Times New Roman"/>
          <w:b/>
          <w:sz w:val="28"/>
          <w:szCs w:val="28"/>
        </w:rPr>
        <w:t>проектная</w:t>
      </w:r>
      <w:r w:rsidRPr="003C69AB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3C69AB">
        <w:rPr>
          <w:rFonts w:ascii="Times New Roman" w:hAnsi="Times New Roman"/>
          <w:b/>
          <w:sz w:val="28"/>
          <w:szCs w:val="28"/>
        </w:rPr>
        <w:t>деятельность</w:t>
      </w:r>
      <w:r w:rsidRPr="003C69AB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3C69AB">
        <w:rPr>
          <w:rFonts w:ascii="Times New Roman" w:hAnsi="Times New Roman"/>
          <w:b/>
          <w:sz w:val="28"/>
          <w:szCs w:val="28"/>
        </w:rPr>
        <w:t>на</w:t>
      </w:r>
      <w:r w:rsidRPr="003C69AB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3C69AB">
        <w:rPr>
          <w:rFonts w:ascii="Times New Roman" w:hAnsi="Times New Roman"/>
          <w:b/>
          <w:sz w:val="28"/>
          <w:szCs w:val="28"/>
        </w:rPr>
        <w:t>уроках</w:t>
      </w:r>
      <w:r w:rsidRPr="003C69AB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3C69AB">
        <w:rPr>
          <w:rFonts w:ascii="Times New Roman" w:hAnsi="Times New Roman"/>
          <w:b/>
          <w:sz w:val="28"/>
          <w:szCs w:val="28"/>
        </w:rPr>
        <w:t>истории  направлена</w:t>
      </w:r>
      <w:r w:rsidRPr="003C69AB">
        <w:rPr>
          <w:rFonts w:ascii="Times New Roman" w:hAnsi="Times New Roman"/>
          <w:sz w:val="28"/>
          <w:szCs w:val="28"/>
        </w:rPr>
        <w:t>:</w:t>
      </w:r>
    </w:p>
    <w:p w:rsidR="003C69AB" w:rsidRPr="003C69AB" w:rsidRDefault="003C69AB" w:rsidP="003C69AB">
      <w:pPr>
        <w:pStyle w:val="a6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C69AB">
        <w:rPr>
          <w:rFonts w:ascii="Times New Roman" w:hAnsi="Times New Roman"/>
          <w:w w:val="95"/>
          <w:position w:val="1"/>
          <w:sz w:val="28"/>
          <w:szCs w:val="28"/>
        </w:rPr>
        <w:t xml:space="preserve">     -на</w:t>
      </w:r>
      <w:r w:rsidRPr="003C69AB">
        <w:rPr>
          <w:rFonts w:ascii="Times New Roman" w:hAnsi="Times New Roman"/>
          <w:spacing w:val="14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повышение</w:t>
      </w:r>
      <w:r w:rsidRPr="003C69AB">
        <w:rPr>
          <w:rFonts w:ascii="Times New Roman" w:hAnsi="Times New Roman"/>
          <w:spacing w:val="15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интереса</w:t>
      </w:r>
      <w:r w:rsidRPr="003C69AB">
        <w:rPr>
          <w:rFonts w:ascii="Times New Roman" w:hAnsi="Times New Roman"/>
          <w:spacing w:val="14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учащихся</w:t>
      </w:r>
      <w:r w:rsidRPr="003C69AB">
        <w:rPr>
          <w:rFonts w:ascii="Times New Roman" w:hAnsi="Times New Roman"/>
          <w:spacing w:val="15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к</w:t>
      </w:r>
      <w:r w:rsidRPr="003C69AB">
        <w:rPr>
          <w:rFonts w:ascii="Times New Roman" w:hAnsi="Times New Roman"/>
          <w:spacing w:val="14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предмету,</w:t>
      </w:r>
      <w:r w:rsidRPr="003C69AB">
        <w:rPr>
          <w:rFonts w:ascii="Times New Roman" w:hAnsi="Times New Roman"/>
          <w:spacing w:val="15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мотивации</w:t>
      </w:r>
      <w:r w:rsidRPr="003C69AB">
        <w:rPr>
          <w:rFonts w:ascii="Times New Roman" w:hAnsi="Times New Roman"/>
          <w:spacing w:val="14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учебной</w:t>
      </w:r>
      <w:r w:rsidRPr="003C69AB">
        <w:rPr>
          <w:rFonts w:ascii="Times New Roman" w:hAnsi="Times New Roman"/>
          <w:spacing w:val="15"/>
          <w:w w:val="95"/>
          <w:position w:val="1"/>
          <w:sz w:val="28"/>
          <w:szCs w:val="28"/>
        </w:rPr>
        <w:t xml:space="preserve"> 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де</w:t>
      </w:r>
      <w:r w:rsidRPr="003C69AB">
        <w:rPr>
          <w:rFonts w:ascii="Times New Roman" w:hAnsi="Times New Roman"/>
          <w:sz w:val="28"/>
          <w:szCs w:val="28"/>
        </w:rPr>
        <w:t>стельности,</w:t>
      </w:r>
      <w:r w:rsidRPr="003C69AB">
        <w:rPr>
          <w:rFonts w:ascii="Times New Roman" w:hAnsi="Times New Roman"/>
          <w:spacing w:val="1"/>
          <w:sz w:val="28"/>
          <w:szCs w:val="28"/>
        </w:rPr>
        <w:t xml:space="preserve">  </w:t>
      </w:r>
      <w:r w:rsidRPr="003C69AB">
        <w:rPr>
          <w:rFonts w:ascii="Times New Roman" w:hAnsi="Times New Roman"/>
          <w:sz w:val="28"/>
          <w:szCs w:val="28"/>
        </w:rPr>
        <w:t>развитие</w:t>
      </w:r>
      <w:r w:rsidRPr="003C69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sz w:val="28"/>
          <w:szCs w:val="28"/>
        </w:rPr>
        <w:t>познавательной</w:t>
      </w:r>
      <w:r w:rsidRPr="003C69A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3C69AB">
        <w:rPr>
          <w:rFonts w:ascii="Times New Roman" w:hAnsi="Times New Roman"/>
          <w:sz w:val="28"/>
          <w:szCs w:val="28"/>
        </w:rPr>
        <w:t>деятельности;</w:t>
      </w:r>
    </w:p>
    <w:p w:rsidR="003C69AB" w:rsidRPr="003C69AB" w:rsidRDefault="003C69AB" w:rsidP="003C69AB">
      <w:pPr>
        <w:pStyle w:val="a6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C69AB">
        <w:rPr>
          <w:rFonts w:ascii="Times New Roman" w:hAnsi="Times New Roman"/>
          <w:w w:val="95"/>
          <w:position w:val="1"/>
          <w:sz w:val="28"/>
          <w:szCs w:val="28"/>
        </w:rPr>
        <w:t xml:space="preserve">     -развитие</w:t>
      </w:r>
      <w:r w:rsidRPr="003C69AB">
        <w:rPr>
          <w:rFonts w:ascii="Times New Roman" w:hAnsi="Times New Roman"/>
          <w:spacing w:val="28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коммуникативных</w:t>
      </w:r>
      <w:r w:rsidRPr="003C69AB">
        <w:rPr>
          <w:rFonts w:ascii="Times New Roman" w:hAnsi="Times New Roman"/>
          <w:spacing w:val="28"/>
          <w:w w:val="95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w w:val="95"/>
          <w:position w:val="1"/>
          <w:sz w:val="28"/>
          <w:szCs w:val="28"/>
        </w:rPr>
        <w:t>умений;</w:t>
      </w:r>
    </w:p>
    <w:p w:rsidR="003C69AB" w:rsidRPr="003C69AB" w:rsidRDefault="003C69AB" w:rsidP="003C69AB">
      <w:pPr>
        <w:pStyle w:val="a6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C69AB">
        <w:rPr>
          <w:rFonts w:ascii="Times New Roman" w:hAnsi="Times New Roman"/>
          <w:position w:val="1"/>
          <w:sz w:val="28"/>
          <w:szCs w:val="28"/>
        </w:rPr>
        <w:t xml:space="preserve"> -формирование</w:t>
      </w:r>
      <w:r w:rsidRPr="003C69AB">
        <w:rPr>
          <w:rFonts w:ascii="Times New Roman" w:hAnsi="Times New Roman"/>
          <w:spacing w:val="9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исследовательских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умений: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выявлять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проблему,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ста</w:t>
      </w:r>
      <w:r w:rsidRPr="003C69AB">
        <w:rPr>
          <w:rFonts w:ascii="Times New Roman" w:hAnsi="Times New Roman"/>
          <w:sz w:val="28"/>
          <w:szCs w:val="28"/>
        </w:rPr>
        <w:t>вить цели и</w:t>
      </w:r>
      <w:r w:rsidRPr="003C69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sz w:val="28"/>
          <w:szCs w:val="28"/>
        </w:rPr>
        <w:t>задачи исследования,</w:t>
      </w:r>
      <w:r w:rsidRPr="003C69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sz w:val="28"/>
          <w:szCs w:val="28"/>
        </w:rPr>
        <w:t>выдвигать гипотезы;</w:t>
      </w:r>
    </w:p>
    <w:p w:rsidR="00663701" w:rsidRPr="003C69AB" w:rsidRDefault="003C69AB" w:rsidP="003C69A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C69AB">
        <w:rPr>
          <w:rFonts w:ascii="Times New Roman" w:hAnsi="Times New Roman"/>
          <w:position w:val="1"/>
          <w:sz w:val="28"/>
          <w:szCs w:val="28"/>
        </w:rPr>
        <w:t xml:space="preserve">         -формирование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умений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осуществлять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планирование,</w:t>
      </w:r>
      <w:r w:rsidRPr="003C69AB">
        <w:rPr>
          <w:rFonts w:ascii="Times New Roman" w:hAnsi="Times New Roman"/>
          <w:spacing w:val="1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position w:val="1"/>
          <w:sz w:val="28"/>
          <w:szCs w:val="28"/>
        </w:rPr>
        <w:t>самоконтроль,</w:t>
      </w:r>
      <w:r w:rsidRPr="003C69AB">
        <w:rPr>
          <w:rFonts w:ascii="Times New Roman" w:hAnsi="Times New Roman"/>
          <w:spacing w:val="-50"/>
          <w:position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sz w:val="28"/>
          <w:szCs w:val="28"/>
        </w:rPr>
        <w:t>рефлексию и</w:t>
      </w:r>
      <w:r w:rsidRPr="003C69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sz w:val="28"/>
          <w:szCs w:val="28"/>
        </w:rPr>
        <w:t>самоанализ</w:t>
      </w:r>
      <w:r w:rsidRPr="003C69A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C69AB">
        <w:rPr>
          <w:rFonts w:ascii="Times New Roman" w:hAnsi="Times New Roman"/>
          <w:sz w:val="28"/>
          <w:szCs w:val="28"/>
        </w:rPr>
        <w:t>своей деятельности.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C69AB">
        <w:rPr>
          <w:rFonts w:ascii="Verdana" w:hAnsi="Verdana"/>
          <w:color w:val="000000"/>
          <w:sz w:val="28"/>
          <w:szCs w:val="28"/>
        </w:rPr>
        <w:t> </w:t>
      </w:r>
      <w:r w:rsidRPr="003C69AB">
        <w:rPr>
          <w:b/>
          <w:color w:val="000000"/>
          <w:sz w:val="28"/>
          <w:szCs w:val="28"/>
        </w:rPr>
        <w:t>Результатом проектной деятельности  являются формирование у школьников: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t>- умения проводить анализ ситуации, задания, задачи, условий;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lastRenderedPageBreak/>
        <w:t xml:space="preserve">- умения переформулировать исходные условия задачи и </w:t>
      </w:r>
      <w:proofErr w:type="gramStart"/>
      <w:r w:rsidRPr="003C69AB">
        <w:rPr>
          <w:color w:val="000000"/>
          <w:sz w:val="28"/>
          <w:szCs w:val="28"/>
        </w:rPr>
        <w:t>поставить проблему</w:t>
      </w:r>
      <w:proofErr w:type="gramEnd"/>
      <w:r w:rsidRPr="003C69AB">
        <w:rPr>
          <w:color w:val="000000"/>
          <w:sz w:val="28"/>
          <w:szCs w:val="28"/>
        </w:rPr>
        <w:t>, то есть сформулировать проблему для себя;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t>- умения спланировать стратегию поиска решения проблемы;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t>- умения использовать различные проблемно-поисковые методы;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t>- умения провести анализ найденного решения, сопоставить его с другими, выбрать оптимальный для данной ситуации;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t>- способности к выработке новых идей, формулированию гипотез, самостоятельному освоению нового опыта;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t>-способности к абстрактному, теоретическому мышлению, основанному на использовании в качестве инструмента мышления понятий, критериев, оснований;</w:t>
      </w:r>
    </w:p>
    <w:p w:rsidR="003C69AB" w:rsidRPr="003C69AB" w:rsidRDefault="003C69AB" w:rsidP="003C69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69AB">
        <w:rPr>
          <w:color w:val="000000"/>
          <w:sz w:val="28"/>
          <w:szCs w:val="28"/>
        </w:rPr>
        <w:t>- способности к самообразованию, развитие познавательной мотивации, умение оценивать уровень своего актуального развития и зону ближайшего развития (что я уже могу? знаю? делаю?).</w:t>
      </w:r>
    </w:p>
    <w:p w:rsidR="00663701" w:rsidRPr="003C69AB" w:rsidRDefault="00663701" w:rsidP="003C69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701" w:rsidRDefault="00663701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AE4" w:rsidRDefault="001E0AE4" w:rsidP="003C69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AE4" w:rsidRDefault="001E0AE4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AE4" w:rsidRDefault="001E0AE4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701" w:rsidRDefault="00663701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701" w:rsidRDefault="00663701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701" w:rsidRDefault="00663701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5D" w:rsidRDefault="009F265D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5D" w:rsidRDefault="009F265D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5D" w:rsidRDefault="009F265D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AB" w:rsidRDefault="003C69AB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701" w:rsidRDefault="00663701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BF6" w:rsidRDefault="006D0BF6" w:rsidP="007F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BF6" w:rsidRDefault="00280E10" w:rsidP="00280E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80E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Содержание учебного предмета</w:t>
      </w:r>
      <w:r w:rsidR="006D0BF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  курса</w:t>
      </w:r>
    </w:p>
    <w:p w:rsidR="003C69AB" w:rsidRDefault="00280E10" w:rsidP="00280E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80E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«История. Всеоб</w:t>
      </w:r>
      <w:r w:rsidR="003C69A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щая история. Новейшая история» </w:t>
      </w:r>
    </w:p>
    <w:p w:rsidR="00280E10" w:rsidRPr="00280E10" w:rsidRDefault="003C69AB" w:rsidP="00280E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10 класс</w:t>
      </w:r>
    </w:p>
    <w:p w:rsidR="00133372" w:rsidRDefault="008F1B0F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Введение. Новейшая история как историческая эпоха</w:t>
      </w:r>
      <w:r w:rsidRPr="008F1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Период завершения индустриального обще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ства и начало формирования пост</w:t>
      </w:r>
      <w:r w:rsidRPr="008F1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индустриального информационн</w:t>
      </w:r>
      <w:r w:rsidR="00C76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общества. Модернизация. Про</w:t>
      </w:r>
      <w:r w:rsidRPr="008F1B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блема сочетания модернизации и сохранения традиций. Способы решения исторических задач. Движущие силы истории. Главные научные концепции исторического развития в Новейшее время</w:t>
      </w:r>
    </w:p>
    <w:p w:rsidR="00133372" w:rsidRPr="00133372" w:rsidRDefault="008F1B0F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I. Мир накануне и в годы Первой мировой войны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Мир накануне Первой мировой войны. 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Мир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начале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ХХ в. — предпосылки глобальных конфлик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тов. Вторая промышленно-техноло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гическая революция как основа перемен. Индустриальное общество: главные векторы исторического раз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вития, лидеры и догоняющие, осо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бенности модернизации. Усиление регулирующей роли государства в экономике и социальный рефо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рмизм. Быт и образ жизни в инду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стриальную эпоху начала массового промышленного производства. Формирование единого мирового хозяйства. Новое соотношение сил и обострение конкуренции между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индустриальными державами. Соци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альные реформы и милитаризация ка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два альтернативных пути реали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зации накопленного передовыми странами экономического потенциала. Демократизация политической жизни. Партии и главные линии политической борьбы. Основные п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олитические идеологии: консерва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тизм, либерализм, социализм. Либералы у власти. Эволюция социалдемократии в сторону социал-рефор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мизма. Появление леворадикально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крыла в социал-демократии. Подъём рабочего движения и создание профсоюзов. Анархизм. Рост националистических настроений.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«Новый империализм». Происхождение Первой мировой войны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Суть «нового империализма». Завершение территориального раздела мира между главными колониальными державами в начале ХХ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борьба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передел колоний и сфер вли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яния. Нарастание противоречий. 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Здесь и далее в разделе «Сод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ержание учебного предмета «Исто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рия. Всеобщая история. Новейшая история» в 10 классе» курсивом выделен материал, который учащиеся изучают самостоятельно. 10 Раскол великих держав на два противоборствующих блока: Антанту и Тройственный союз. Гаагские конв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енции и декларации. Гонка воору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жений. Локальные конфликты как предвестники «Великой войны».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мировая война. 19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14—1918 гг.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Июльский (1914) кри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зис, повод для начала Первой мировой войны и её причины. Цели и планы участников. Характер войны. Основные фронты, этапы и сражения Первой мировой войны. «Бег к морю». Сражение на Марне. Победа российской армии под </w:t>
      </w:r>
      <w:proofErr w:type="spellStart"/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Гумбинненом</w:t>
      </w:r>
      <w:proofErr w:type="spellEnd"/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поражение под </w:t>
      </w:r>
      <w:proofErr w:type="spellStart"/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ненбергом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Наступление российских войск в Галиции. Война на море. Новые методы ведения войны. Борьба на истощение. Дипломатия в ходе войны. Изменение состава участников двух противоборствующих коалиций (Четверной союз и Антанта). Война в Месопотамии, Африке и Азии. Битва при Вердене.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Сражение на Сомме.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Геноцид в Ос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манской империи. Брусиловский прорыв. Вступление в войну США. Великая российская революция 1917 г. и выход Советской России из войны. Сражение под Амьеном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Капитуляция государств Четвер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ного союза. Человек и общество в условиях войны. Итоги войны. Масштабы человеческих потерь,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социальных потрясений и разруше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ний. Политические и морально-психологические последствия войны. </w:t>
      </w:r>
    </w:p>
    <w:p w:rsidR="00133372" w:rsidRDefault="008F1B0F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Глава II. </w:t>
      </w:r>
      <w:proofErr w:type="spellStart"/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Межвоенный</w:t>
      </w:r>
      <w:proofErr w:type="spellEnd"/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период (1918—1939)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Последствия войны: рево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люции и распад империй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Социаль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 последствия Первой мировой войны. Формирование массового общества. «Восстание масс» — в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овлечение широких масс в полити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 и общественную жизнь. Изменения в расстановке политических сил. Рост влияния социал-демократов, вставших на путь реформ. Образование представителями леворадикального крыла в социалдемократии коммунистически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партий. Создание Коммунистиче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ского Интернационала (Коминтерна) в 1919 г. и его роль в мировой политике. Активизация праворадикальных сил — образование и расширение влияния фашистских партий. Революции, распад империй и образование новых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государств как политический ре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зультат Первой мировой войны.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Международная роль Великой рос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сийской революции 1917 г. Революция в Германии 1918—1919 гг. Австрийская революция. Венгерская революция. Венгерская советская республика 1919 г. Образование Чехословакии и Югославии. Распад Российской империи. Антиколониальные выступления в Азии и Северной Африке. Революция в Турции 1918—1923 гг. и кемализм.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Версальско-Вашингтонска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система. Международные отноше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 в 1920-е гг.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Парижская мирная конференция 1919 г.: надежды и планы участников. Программа «14 пунктов» В. Вильсона как проект послевоенного мирного урегулирования. Новая карта Европы по Версальскому мирному дого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вору. Идея Лиги Наций как гаран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 сохранения мира. Вашингтонская конференция 1921—1922 гг. Оформление Версальско-Вашингтонской системы послевоенного мира и её противоречия. Новое соотношение сил между великими 11 державами. Неустойчивость н</w:t>
      </w:r>
      <w:r w:rsidR="00280E10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овой системы международных отно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шений. Развитие международны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отношений в 1920-е гг. Генуэз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ская конференция 1922 г. Советск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о-германское соглашение в Рапал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 1922 г. Начало признания Советской России. Планы </w:t>
      </w:r>
      <w:proofErr w:type="spell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Дауэса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Юнга. Эра пацифизма в 1920-е гг. Формирование новых военно-политических блоков — Мал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 Антанта, Балканская и Балтий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ская Антанты. </w:t>
      </w:r>
      <w:proofErr w:type="spell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Локарнские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договоры 1925 г. Пакт </w:t>
      </w:r>
      <w:proofErr w:type="spell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Бриана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Келлога 1928 г. об отказе от войны.</w:t>
      </w:r>
    </w:p>
    <w:p w:rsidR="00133372" w:rsidRDefault="008F1B0F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Страны Запада в 1920-е гг. США. Великобритания. Франция. Германия. Противоречия после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военной стабилизации. Экономиче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ский бум (эра «просперити»), торжество консерватизма и охранительная реакция на «красную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угрозу» в США. Перемещение эко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номического центра капиталистического мира в Соединённые Шт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ты. Эпоха зрелого индустриального общества. Кумиры и символы 1920-х гг. Контрасты богатства и бедности. Политическая нестабильность и трудности послевоенного восстановления в Европе. Коалиционные правительства в Ве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ликобритании, участие лейборист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ской (рабочей) партии в управл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ении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страной. Всеобщая забастов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 рабочих в Великобритании в 1926 г. «Национальный блок» и «Картель левых» во Франции. Кризис Веймарской республики в Германии: «</w:t>
      </w:r>
      <w:proofErr w:type="spell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Капповский</w:t>
      </w:r>
      <w:proofErr w:type="spell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путч» 1920 г., восстание коммунистов в Гамбурге 1923 г., фашистский «Пивной путч» в Мюнхене 1923 г. </w:t>
      </w:r>
      <w:r w:rsid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Авторитарные режимы в Европе в 1920-е гг. Польша. Испания. Фашистский режим в Италии.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авторитарных режимов. Авто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ритарный режим Ю. Пилсудского в Польше (режим «санации») как режим личной власти с чертами военной диктатуры. Авторитарный режим М. </w:t>
      </w:r>
      <w:proofErr w:type="spell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Примо</w:t>
      </w:r>
      <w:proofErr w:type="spell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 </w:t>
      </w:r>
      <w:proofErr w:type="spell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Риверы</w:t>
      </w:r>
      <w:proofErr w:type="spell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Испании — попытка создания кор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поративного государства. Фаши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стский режим в Италии: от форми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рования в 1922 г. коалиционного правительства к установлению в 1926 г. тоталитарного фашистского режима на базе корпоративного государства. Идеология и политика итальянского фашизма.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Мировой экономический 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кризис 1929—1933 гг. Великая де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прессия. Пути выхода.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Причины экономического кризиса 1929— 1933 гг. и его масштабы. Человек и общество в условиях Великой депрессии. Социально-политическ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последствия мирового экономи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ческого кризиса. Проблема с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оотношения рынка и государствен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 регулирования. Два альтернативных пути выхода из кризиса и их реализация в странах Е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вропы и США. Либерально-демокра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тическая модель — обеспечение прав граждан, социальные реформы и государственное регул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ирование. Кейнсианство как идео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логия и практика государственного регулирования экономики: массовому производству дол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жно соответствовать массовое по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требление (спрос). Тоталитарные и авторита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рные режимы — свёр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тывание демократии, государстве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нный контроль, использование на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силия и внешняя экспансия. Типы политических режимов, главные черты и особенности. Причины н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аступления тоталитаризма и авто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ритаризма в 1920—1930-е гг.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Страны Запада в 1930-е гг. 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США: «Новый курс» Ф. Д. Рузвель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та.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Великобритания: «национальн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 правительство». Основные эко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номические и социальные рефор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«Нового курса» Ф. Д. Рузвель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та: закон о восстановлении промышленности, закон о регулировании сельского хозяйства, закон Вагнера о трудовых отношениях, закон о социальном страховании и др.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Начало социально ориентированно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этапа развития современного капиталистического государства как главный исторический итог «Нов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курса». Реакция американско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общества на «Новый курс» и отношение к Ф. Д. Рузвельту как к государственному деятелю. Внешняя политика США в 1930-е гг. Особенности экономического криз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иса 1929—1933 гг. в Великобрита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нии. Политика социального ман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еврирования, формирования коали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ционных правительств и поиска национ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ального согласия в Велико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британии в 1930-е гг.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Нарастание агрессии в ми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ре.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Установление нацистской дик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татуры в Германии.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Кризис Веймарской республики в Германии. Политическая нестабильность и обострение социальных проблем в условиях мирового экономического кризиса. Нацистская партия на пути к власти. Идеология нацио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нал-социализма: предпосылки фор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мирования, основные идеи, пропа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ганда. Условия утверждения тота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литарной диктатуры в Германии. 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Этапы установления фашистского режима (1933—1939). Поджог Рейхстага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принятие чрезвычайно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законодательства. Роспуск партий, профсоюзов, закон о единстве партии и государства 1933 г. «Ночь длинных ножей». «Хрустальная ночь». Нюренбергские законы. 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нацистской партии и фашист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ского корпоративного государства в экономической, общественнополитической и культурной жизни страны. Милитаризация и подготовка к войне. Особенности гер</w:t>
      </w:r>
      <w:r w:rsidR="00C76C53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манского фашизма как террористи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ческой тоталитарной нацистской диктатуры. Немецкое общество в эпоху Третьего рейха. Внешняя политика Германии в 1930-е гг.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Борьба с фашизмом. «На</w:t>
      </w:r>
      <w:r w:rsidR="00C76C53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родный фронт» во Франции и Испа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нии.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Гражданская война в Испании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Австрия: от демократии к авторитарному режиму. Политическая неустойчивость во Франции в годы мирового экономического кризиса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начале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1930-х гг. Фашистский путч 1934 г. Формирование единого антифашистского фронта. VII Конгресс Коминтерна о Едином фронте в борьбе с фашизмом. Победа на выборах коалиции «Народного фронта» (социалистов, коммунистов, либералов) во Франции в 1936 г. Политика «Народного фронта» в 1936—1939 гг.: запрет военизированных фашистских организаций и прогрессивное социальное законодательство. Снятие угрозы фашизма и обеспечение социальной стабильности. Революция 1931 г. в Испании и свержение монархии. Раскол в испанском обществе: левый и правый лагерь. Непримиримые противоречия среди левых сил. Победа «Народного фронта» в Испании в 1936 г. Мятеж Франко и начало Гражданской войны (1936—1939). Поддержка мятежников фашистской Италией и нацистской Германией. Социальные преобразования в Испании. Политика «невмешательства» западных держав. Испанская республика и советский опыт. Интернациональные бригады добровольцев. Советская помощь Испании. Оборона Мадрида. Сражения при Гвадалахаре и на Эбро. Поражение Испанской республики. Франкизм. Установление авторитарного режима Э. </w:t>
      </w:r>
      <w:proofErr w:type="spell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Дольфуса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Австрии в 1934 г. </w:t>
      </w:r>
      <w:proofErr w:type="spell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Австрофашизм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Международные отношения в 1930-е гг. Политика «умиротворения» агрессора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Конец эры пацифизма и крах Версальско-Вашингтонской системы. Односторонний пересмотр Версальского договора нацистской Германией в 1933—1936 гг. Агрессивные действия Германии, Италии и Японии. Несостоятельность Лиги Наций. Политика «умиротворения» агрессоров со стороны ведущих стран Европы и нейтралитет США. Создание оси Берлин — Рим — Токио (1937). Мюнхенский сговор (1938) и присоединение Судетской области Чехословакии к Германии. Ликвидация независимости Чехословацкого государства. Провал идеи коллективной безопасности в Европе. Англо-франко-советские переговоры весной — летом 1939 г. Советско-германские договоры (1939), секретные соглашения к ним и их последствия.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Восток в первой половине XX в.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Положение в странах Востока в первой половине ХХ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Проблема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модернизации и сохранения традиций. Своеобразие японской модернизации. «Японский дух, европейское знание». Курс Японии на внешнюю экспансию (пять войн в течение полувека). Реформы и революции в Китае в первой половине ХХ в. </w:t>
      </w:r>
      <w:proofErr w:type="spell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Синьхайская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революция 1911—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1912 гг. Национальная революция 1925—1927 гг. «Северный поход» Чан Кайши и объединение Китая. Реформы Чан Кайши — капиталистическая модернизация и восстановление роли конфуцианства. Гражданская война Чан Кайши с коммунистами в 1928—1937 гг. Советское движение и причины его поражения («Великий поход» коммунистов). Агрессия Японии в Северном Китае. Японо-китайская война 1937—1945 гг. Колониальные порядки и развитие демократического самоуправления в Индии. Индийский национальный конгресс. М. Ганди и его учение. Кампании ненасильственного сопротивления и их роль в ликвидации колониального режима. 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Латинская Америка в первой половине XX в.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 для самостоятельной работы и проектной деятельности. Особенности развития латиноамериканских стран в первой половине ХХ в. Факторы, способствовавшие и препятствовавшие модернизации в странах Латинской Америки. Мексиканская революция 1910—1917 гг. Реформы Л. </w:t>
      </w:r>
      <w:proofErr w:type="spell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Карденаса</w:t>
      </w:r>
      <w:proofErr w:type="spell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1934—1940 гг. Развитие Мексики в первой половине ХХ в. как пример эволюционной модели модернизации. Кубинская революция (1933—1934) и её итоги. Демократии и диктатуры в истории Латинской Америки.</w:t>
      </w:r>
    </w:p>
    <w:p w:rsid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Культура и искусство в первой половине ХХ </w:t>
      </w:r>
      <w:proofErr w:type="gramStart"/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Революция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естествознании и новая картина мироздания в начале ХХ в. Переход от картины мира, где царит окончательная истина, к пониманию мира с точки зрения субъекта. Кризис рационализма, интерес к проблемам бессознательного и иррационального (философия 14 жизни, психоанализ). Формиров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ание новой художественной систе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периода модернизма (1880—1960-е гг.). Символизм — идейное направление в литературе, поэзии, музыке. Появление стиля модерн, основанного на идеях символизма, в пространственных видах искусства — архитектуре, скульптуре, живописи, театре и т. д. Стремление в рамках стиля модерн реализовать стилевое единство, синтез искусств. Появление новых, параллельно с символизмом, направлений в искусстве — импрессионизма, постимпрессионизма. Рождение искусства авангарда, провозглашающего полную свободу творческого самовыражения (абстракционизм, экспрессионизм, сюрреализм, фовизм и др.). Идеи переустройства мира в конструктивизме. Интернациональный стиль (функционализм) в архитектуре. Литература критического реализма. Новая драматургия в начале века. Литература «потерянного поколения». Литература авангарда. Антиутопии в литературе. Кинематограф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начале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ХХ в. как новый вид массового искусства. Эмиграция научной и культурной элиты в 1930-е гг. в результате наступления тоталитаризма. НьюЙорк — новый художественный центр мира. Наука и искусство в тоталитарном обществе: наука на службе у войны, искусство на службе у пропаганды. </w:t>
      </w:r>
    </w:p>
    <w:p w:rsidR="00133372" w:rsidRPr="00133372" w:rsidRDefault="008F1B0F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III. Вторая мировая война</w:t>
      </w:r>
      <w:r w:rsidR="00133372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33372" w:rsidRDefault="008F1B0F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Вторая мировая война. 1939—1945 гг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Причины и характер Второй мировой войны. Периодизация, фронты, участники. Начало войны. Вторжение гитлеровских войск в Польшу. «Странная война» на Западном фронте. Политика СССР на начальном этапе Второй мировой. Захват гитлеровской Германией Дании и Норвегии. Поражение Франции в июне 1940 г. Битва за Британию. Нападение Германии на СССР 22 июня 1941 г. Великая </w:t>
      </w:r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Отечественная война — составная часть Второй мировой войны. Восточный фронт — главный фронт в победе над фашизмом. Провал молниеносной войны на советско-германском фронте. Начало контрнаступления под Москвой в декабре 1941 г. Первое поражение гитлеровской Германии во Второй мировой войне. Коренной перелом в ходе Второй мировой войны. Сталинградская битва. Курская битва. Переход летом 1943 г. стратегической инициативы в войне к Красной Армии. Начало войны на Тихом океане. Нападение Японии на США. </w:t>
      </w:r>
      <w:proofErr w:type="spell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Пёрл-Харбор</w:t>
      </w:r>
      <w:proofErr w:type="spell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 декабря 1941 г. Захват Японией Юго-Восточной Азии и островов Тихого океана. Бой </w:t>
      </w:r>
      <w:proofErr w:type="gram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proofErr w:type="gram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 </w:t>
      </w:r>
      <w:proofErr w:type="spell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Мидуэй</w:t>
      </w:r>
      <w:proofErr w:type="spell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июне 1942 г. Перелом в войне на Тихом океане в 1943 г. Военные действия в Северной Африке. Битва при Эль-Аламейне в октябре-ноябре 1942 г. Освобождение от германо-итальянских войск Северной Африки летом 1943 г. Высадка англо-американских войск в Сицилии. Свержение режима Муссолини в сентябре 1943 г. 15 Антигитлеровская коалиция. Атлантическая хартия. Ленд-лиз. Тегеранская конференция «Большой тройки» 2 ноября — 1 декабря 1943 г. Вопрос об открытии Второго фронта во Франции. Возвращение Китая в число великих держав. Каирская декларация. Роспуск Коминтерна. Нацистский «новый порядок» на оккупированных территориях. Геноцид. Холокост. Концентрационные лагеря. Вывоз населения для принудительных работ. Насильственное переселение. Массовое уничтожение военнопленных и гражданских лиц. Движение Сопротивления. Освободительные армии в Греции и Югославии. Партизанская война в Югославии. Завершающий период Второй мировой войны. Фронтальное наступление Красной Армии в 1944 г. Операция «Багратион». Начало освобождения Европы. Открытие Второго фронта во Франции 6 июня 1944 г. Кризис нацистского режима, заговор и покушение на Гитлера 20 июля 1944 г. Выход из войны бывших союзников Германии — Румынии, Болгарии, Венгрии, Финляндии. Провал контрнаступления немецко-фашистских войск в Арденнах в январе 1945 г. Висло - </w:t>
      </w:r>
      <w:proofErr w:type="spell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Одерская</w:t>
      </w:r>
      <w:proofErr w:type="spell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операция Красной Армии в январе — феврале 1945 г. Освобождение Польши. Крымская (Ялтинская) конференция трёх держав 4—11 февраля 1945 г. Берлинская операция Красной Армии в апреле — мае 1945 г. и взятие Берлина. Безоговорочная капитуляция Германии 8 мая 1945 г. Решающая роль СССР в освобождении Европы. Берлинская (Потсдамская) конференция трёх держав 17 июля — 2 августа 1945 г. Наступление союзников против Японии. Разгром японского флота у о. Лейте в октябре 1944 г. Атомные бомбардировки Хиросимы и Нагасаки 6 и 9 августа 1945 г. Вступление СССР в войну против Японии 8 августа 1945 г. и разгром </w:t>
      </w:r>
      <w:proofErr w:type="spellStart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Квантунской</w:t>
      </w:r>
      <w:proofErr w:type="spellEnd"/>
      <w:r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армии. Капитуляция Японии 2 сентября 1945 г. Окончание Второй мировой войны. Жертвы. Потери. Цена Победы для человечества. Решающий вклад СССР в победу. </w:t>
      </w:r>
    </w:p>
    <w:p w:rsidR="008F1B0F" w:rsidRPr="00133372" w:rsidRDefault="00133372" w:rsidP="001333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8F1B0F"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Второй мировой войны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Послевоенное урегулирование. Главный итог Второй мировой войны — разгром нацистской Германии, фашистской Италии и империалистической Японии. Победила Антигитлеровская коалиция государств, объединившаяся на демократической основе. Решающая роль СССР в Победе над фашизмом. Последствия Второй мировой войны. Введение в практику понятия преступления против человечности. Мирное </w:t>
      </w:r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урегулирование. Оккупация, демилитаризация, денацификация, демократизация и декартелизация Германии. Договоры с союзниками Германии. Распад Антигитлеровской коалиции. Сан-Францисская конференция и проблема мирного договора с Японией. Образование ООН. Нюрнбергский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 главными военными преступниками. Суды над коллаборационистами в Европе. Токийский </w:t>
      </w:r>
      <w:proofErr w:type="gramStart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</w:t>
      </w:r>
      <w:proofErr w:type="gramEnd"/>
      <w:r w:rsidR="008F1B0F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 главными японс</w:t>
      </w:r>
      <w:r w:rsidR="00280E10" w:rsidRPr="00133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кими военными преступниками. </w:t>
      </w:r>
    </w:p>
    <w:p w:rsidR="008F1B0F" w:rsidRDefault="008F1B0F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1B0F" w:rsidRPr="00280E10" w:rsidRDefault="003C69AB" w:rsidP="003C69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</w:t>
      </w:r>
      <w:r w:rsidR="008F1B0F" w:rsidRPr="00280E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11 класс</w:t>
      </w:r>
    </w:p>
    <w:p w:rsidR="008F1B0F" w:rsidRPr="008F1B0F" w:rsidRDefault="008F1B0F" w:rsidP="007F5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444F" w:rsidRDefault="00280E10" w:rsidP="003E44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3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I. Послевоенный мир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Международные отношения, политическое и экономическое развитие стран Европы и Северной Америки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E444F" w:rsidRDefault="00280E10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Начало «холодной войны». Международные отношения в 1945 — первой половине 1950-х гг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Пред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посылки превращения послевоенно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мира в </w:t>
      </w:r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двухполюсный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(биполярный). Причины и главные черты «холодной войны». Идеологическое противостояние. Маккартизм — «охота на ведьм» в США. «Железный занавес» как символ раскола Европы и мира на две противоб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орствующие общественно-политиче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ские системы. Гонка вооружений и создание военно-политических блоков как проявление соперничества двух сверхдержав — СССР и США. Ядерное оружие — равновесие страха и сдерживающий фактор от прямого военного столкновения. Гражданская война в Греции. Доктрина Трумэна. План Маршалла. План 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умана. На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чало западноевропейской интегр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ации. Раскол Германии. Образова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ние ФРГ и ГДР. Берлинский кризис 1948—1949 гг. Образование НАТО. Установление коммунистических режимов в Восточной Европе. Страны народной демократии. Создание </w:t>
      </w:r>
      <w:proofErr w:type="spell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Коминформа</w:t>
      </w:r>
      <w:proofErr w:type="spell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Совета экономической взаимопомощи, Организации Варшавского договора. Раскол мира и Европы как главный признак «холодной войны». </w:t>
      </w:r>
    </w:p>
    <w:p w:rsidR="003E444F" w:rsidRDefault="003E444F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280E10"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Международные отношения в 1950—1980-е гг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Международ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 отношения в условиях двухполюсного (биполярного) мира. Две тенденции в развитии ме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ждународных отношений: противо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стояние и стремление к разрядке меж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дународной напряжённости. Ослаб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ление международной на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пряжённости после смерти И. Ста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лина. Нормализация советско-югославских отношений. Принцип «мирного сосуществования». Суэцкий кризис 1956 г. Доктрина Эйзенхауэра. Возобновление проти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востояния двух сверхдержав. Бер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линский кризис 1958—1961 гг. Карибский кризис 1962 г. Война во Вьетнаме. Гонка вооружен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 и проблема разоружения. Дого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 о запрещении ядерных испытаний в трёх средах. Достижение Советским Союзом паритета — равенства в ядерных боезарядах с США. Начало разрядки международной напряжённости в начале 1970-х гг. Соглашение об огранич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ении стратегических наступатель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ных вооружений (ОСВ—1) и Договор о противоракетной обороне (</w:t>
      </w:r>
      <w:proofErr w:type="gram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</w:t>
      </w:r>
      <w:proofErr w:type="gram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«Новая восточная политика» ФРГ. Хельсинкский акт 1975 г. Ракетный кризис в Европе. Ввод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оветских войск в Афганистан. Ло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кальные и региональные конфли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кты, гражданские войны. Обостре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ние международной обстановки в конце 1970-х — начале 1980-х гг. Перестройка и гласность в СССР. «Новое политическое мышление» М. С. 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Горбачёва. Возобновление советско-американского диалога. Соглашение о ликвидации ракет средне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и меньшей дальности 1987 г. </w:t>
      </w:r>
    </w:p>
    <w:p w:rsidR="003E444F" w:rsidRDefault="003E444F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280E10"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Завершение эпохи индустриального общества. 1945—1970-е гг.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«Общество потребления». Факторы, обусловившие экономический подъём в странах Запада в 1950—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1970-е гг. Стабилизация междуна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родной валютной системы. </w:t>
      </w:r>
      <w:proofErr w:type="spell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Бре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ттон-Вудские</w:t>
      </w:r>
      <w:proofErr w:type="spellEnd"/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соглашения. Либера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лизация мировой торговли. Со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здание ГАТТ, затем ВТО. Экономи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ческая интеграция в Западной Европе и Северной Америке: общее и особенное. Европейское экон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омическое сообщество (ЕЭС). Сме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шанная экономика как сочетание государственной собственности и регулирования с поощрением час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тнопредпринимательской инициа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тивы. </w:t>
      </w:r>
      <w:proofErr w:type="spell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Неокейнсианство</w:t>
      </w:r>
      <w:proofErr w:type="spell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политика поощ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рения спроса — мас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совому производству должно 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соответствовать массовое потреб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ление. Государство благосостояния, его основные характеристики. «Общество потребления». Против</w:t>
      </w:r>
      <w:r w:rsid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оречия экстенсивного типа произ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водства. Завершающая фаза зрелого индустриального общества, её атрибуты и символы. Особенности государства благосостояния в развитых странах мира. </w:t>
      </w:r>
    </w:p>
    <w:p w:rsidR="003E444F" w:rsidRDefault="00280E10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Кризисы 1970—1980-х гг. Становление постиндустриального информационного общества.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Причины и сущность экономических кризисов 1974—1975 и 1980—1982 гг. Предпосылк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перехода к по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стиндустриальному информационному обществу. Перегруженность государства социальными обязательствами. Кризис растущего вширь и требовавшего всё новых ресурсов индустриального типа развития. Третья промышленно-технологическая революция. Главные черты постиндустриального общества. Изменения в структуре занятости. Информация и знания как важнейшие факторы производства. Роль науки и образования в информационном обществе. Общество знаний. Экономика инноваций. Формирование новых ценностей. Индивиду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лизация производства, потреблени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я, труда. Переход к демократиче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ским формам правления как векто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 исторического развития постин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дустриального общества. Волна демократизации в мире с 1970-х гг. Переход к демократии Португа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лии, Греции, Испании. Уход с по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литической сцены диктаторов в Латинской Америке. Свободные выборы в ряде стран Азии и Африки. Переход к демократии бывших социалистических стран в резу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льтат краха социализма как обще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ственно-политической системы в результате революций 1989— 1991 гг. </w:t>
      </w:r>
    </w:p>
    <w:p w:rsidR="003E444F" w:rsidRDefault="00280E10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Экономическая и социальная политика. </w:t>
      </w:r>
      <w:proofErr w:type="spellStart"/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Неоконсервативный</w:t>
      </w:r>
      <w:proofErr w:type="spellEnd"/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поворот.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Политика «третьего пути». Три этапа в экономической и социальной политике стран Запада после Второй мировой войны: формирование государства бл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агосостояния с широкими социаль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ными гарантиями и вмешательст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вом государства в экономику,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оконсервативный</w:t>
      </w:r>
      <w:proofErr w:type="spell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поворот с оп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орой на развитие частной инициа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тивы рынка, политика «третьего пути» с отказом от крайностей первых двух подходов. Основания неконсервативного поворота: идеи самоорганизации рынка, монетаризм, теория предложения. Главные направления политики неоконсерваторов: приват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изация, сокращение госрасхо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дов, снижение налогов, поощрение предпринимательства, открытие экономики мировому рынку. Итоги неконсервативного поворота: бурное развитие новейших технологий информационного общества, формирование 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постиндустриальной экономики, ускорение процесса глобализации. Основания политики «тре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тьего пути»: идеи социальной от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ветственности гражданского общества и государства перед </w:t>
      </w:r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малоимущими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поддержке частноп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редпринимательской инициати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вы. Главные направления политики «третьего пути»: вложения в человеческий капитал (социальное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обеспечение, образование, здра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воохранение, наука). Итоги политики «третьего пути»: улучшение качества жизни, рост гражданской активно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сти, сглаживание нера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венства и контрастов богатства и бедности. </w:t>
      </w:r>
    </w:p>
    <w:p w:rsidR="003E444F" w:rsidRDefault="00280E10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Политическая борьба. Гражд</w:t>
      </w:r>
      <w:r w:rsidR="003E444F"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анское общество.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Социальные дви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жения. Изменения в партийно-поли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тической расстановке сил в стра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нах Запада во второй половине ХХ — начале XXI в. Появление в лагере консервативных сил христианско-демократических партий. Увеличение влияния социал-демократов и переход их на платформу умеренного реформизма. Соци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алистический интернационал. Про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грессивный альянс. Политический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спектр. Мировоззренческие осно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главных политических идеологий: консерватизма, либерализма, социализма. Подъём и крах ком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мунистических партий. Праворади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кальные и экстремистские организации. Национализм. Гражданское общество в пери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 индустриального развития. Ра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бочее движение. Антивоенное движение. Феминистское движение. Движение за права человека. Всеобщая декларация прав человека (1948). Причины появления но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 социальных движений и расши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рения влияния гражданского общества во второй половине ХХ — начале ХХ</w:t>
      </w:r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 Изменение роли гражданского общества в 1960-е гг. Новые левые. Хиппи. Движение за гражданские права. Май 1968 г. Движения гражданских инициат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ив. Группы взаимопомощи. Волонт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ёры. Экологическое движение.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Национальные, культурные, этни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ческие и лингвистические движения.</w:t>
      </w:r>
    </w:p>
    <w:p w:rsidR="003E444F" w:rsidRDefault="00280E10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Соединённые Штаты Америки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Предпосылки превращения США в центр мировой политики по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 окончания Второй мировой во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йны. Принципы внутренней и внешней политики США в 1945— 2010-е гг. Отражение в полити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ческой истории </w:t>
      </w:r>
      <w:proofErr w:type="gramStart"/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США общих тенден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ций развития ведущих стран Запада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Демократы и республиканцы у власти. США — единственная сверхдержава в конце ХХ — начале XXI в. США в период админист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раций Д. Эйзенхауэра, Дж. Кенне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ди, Л. Джонсона, Р. Никсона, Р. Рейгана, Б. Клинтона, Дж. Бушамладшего, Б. Обамы, Д. Трампа.</w:t>
      </w:r>
    </w:p>
    <w:p w:rsidR="003E444F" w:rsidRDefault="003E444F" w:rsidP="00280E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280E10"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Великобритания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«Политический маятник»: лейбористы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серваторы у власти. Социально-э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кономическое развитие Великобри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тании. М. Тэтчер — «консервативная революция». Э. Блэр — политика «третьего пути». Эволюция лейбористской партии. Северная Ирландия на пути к урегулированию. Расшире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самоуправле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— «</w:t>
      </w:r>
      <w:proofErr w:type="spell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деволюция</w:t>
      </w:r>
      <w:proofErr w:type="spell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Конституционная реформа. Выход из Евросоюза. Великобритания в период правления М. Тэтчер, Э. Блэра, Д. </w:t>
      </w:r>
      <w:proofErr w:type="spell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Кэмерона</w:t>
      </w:r>
      <w:proofErr w:type="spell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Т. Мей.</w:t>
      </w:r>
    </w:p>
    <w:p w:rsidR="003E444F" w:rsidRDefault="003E444F" w:rsidP="003E4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0E10"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Франция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Социально-экономическая и политическая история Франции во второй половине ХХ — начале ХХI </w:t>
      </w:r>
      <w:proofErr w:type="gram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Идея</w:t>
      </w:r>
      <w:proofErr w:type="gram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«величия Франции» де Голля и её реализация. Социальные волнения 1968 г. и отставка генерала. Либераль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ный курс В. Жискар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д’Эстена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пытка «левого эксперимента» </w:t>
      </w:r>
      <w:proofErr w:type="gram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начале</w:t>
      </w:r>
      <w:proofErr w:type="gram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1980-х гг. Практика сосуществования левых и правых сил у власти. 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Париж —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инициатор евро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пейской интеграции. Франция в период президентства Ш. де Голля, Ф. Миттерана, Ж. Ширака, Н. Саркози, Ф. </w:t>
      </w:r>
      <w:proofErr w:type="spell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Олланда</w:t>
      </w:r>
      <w:proofErr w:type="spell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Э. </w:t>
      </w:r>
      <w:proofErr w:type="spellStart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Макрона</w:t>
      </w:r>
      <w:proofErr w:type="spellEnd"/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</w:p>
    <w:p w:rsidR="008F3DC6" w:rsidRDefault="003E444F" w:rsidP="003E4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0E10" w:rsidRPr="003E4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Германия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Три периода истории Германии во второй половине ХХ — начале XXI в.: оккупационный режим (1945—1949), сосуществование ФРГ и ГДР (1949—1990-е гг.), объединённая Германия (ФРГ с 1990 г.). Историч</w:t>
      </w:r>
      <w:r w:rsidR="008F3D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еское соревнование двух социаль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но-экономических и политических систем в лице двух германских государств и его итоги. «Социальное рыночное хозяйство» в ФРГ и создание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 тоталитарного социализма в ГДР. Падение Бер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линской стены. Объединение Германии. Правление К. Аденауэра, Г. Коля, Г. Шредера, А. Меркель. Италия. Итальянское «экономическое чудо». Политическая нестабильность. Убийство А. Моро. Мафия и коррупция. Операция «чистые руки». Развал партийной системы и формирование двух блоков: правых и левых сил. Осо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бенности социально-экономическо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развития Италии. «Богатый»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Север и «бедный» Юг. Правитель</w:t>
      </w:r>
      <w:r w:rsidR="00280E10"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ство С. Берлускони. </w:t>
      </w:r>
    </w:p>
    <w:p w:rsidR="008F3DC6" w:rsidRDefault="00280E10" w:rsidP="003E4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Преобразования и революции в странах Централь</w:t>
      </w:r>
      <w:r w:rsidR="003E444F"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ной и Вос</w:t>
      </w: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точной Европы. 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и особенное в строительстве социализма. Утверждение основ тоталитарного социализма, нарастание кризисных явлений в экономике и соц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иальной сфере. Политические кри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зисы в Восточной Германии (1953), в Польше (1956), народное во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стание в Венгрии в 1956 г., «Пражская весна» в Чехословакии в 1968 г. Неудавшиеся попытки реформ. Революции 1989—1991 гг. «Шоковая терапия». Основные н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аправления преобразований в быв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ших странах социалистического лагеря, их итоги на рубеже ХХ— </w:t>
      </w:r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ХХ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 вв. Вступление в НАТО и Европейский союз.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II. Пути развития стран Азии, Африки, Латинской Америки Страны Азии и Африки.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колонизация и выбор путей разви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тия. Этапы деколонизации. Кул</w:t>
      </w:r>
      <w:r w:rsidR="008F3D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ьтурно-цивилизационные особенно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 развития конфуцианско-буддистского региона, индо-буддийскомусульманского региона и арабо-мусульманского </w:t>
      </w:r>
      <w:proofErr w:type="spellStart"/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регио</w:t>
      </w:r>
      <w:proofErr w:type="spell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Проблема сочетания модернизации и традиц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ий. </w:t>
      </w:r>
      <w:proofErr w:type="gramStart"/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Азиатско-Тихоокеанской</w:t>
      </w:r>
      <w:proofErr w:type="gramEnd"/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он. Восточноазиатские «тигры»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«драконы». «Конфуцианский ка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питализм». Индокитай. Мусульманский мир. Классификация групп 20 государств. Политическое развитие стран Тропической и Южной Африки. 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Мусульманские страны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Турция. Иран. Египет. Индонезия. Основные модели взаимодействия внешних влияний и традиций в мусульманском мире. Роль военных в историческом развит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Тур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ции. «Белая революция» и исламская революция в Иране. Этапы развития истории Египта. Демо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кратия и умеренный ислам в Индо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незии. 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Китай. Индия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Гражданская война в Китае 1946—1949 гг. и её итоги. Выбор путей развития. «Большой скачок» 1958—1962 гг. Ре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лизация коммунистической утоп</w:t>
      </w:r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и её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результаты. Мао Цзэдун. Культурная революция 1966—1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976 гг. Начало реформ Дэн Сяопи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 Китае в 1978 г. Подавление выступлений на Тяньаньмэнь в 1989 г. Особенности китайской модели. Китай — первая экономика мира. Традиции и модернизация Китая. Проблемы индустриального развития Индии в послевоенные десятилетия. Дж. Неру. Роль партии Индийский национальный конгресс в истории страны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Реформы М. Сингха и их резуль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таты. «Политический маятник». Модернизация и роль традиций в Индии. 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Япония.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Новые индустриальные страны. Японское послевоенное «экономическое чудо». Роль тра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диций в экономическом рывке Япо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нии. Преимущества, которые стали тормозом в развитии страны. Реформы Д. Коидзуми и их ре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зультаты. Тема Курильских остро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вов в политике Японии. «Эконо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мическое чудо» в странах Восточ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Азии. Роль внешних факторов и традиций в развитии Новых индустриальных стран. Переход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авторитарных режимов к демо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кратии. Особенности развития Южной Кореи. 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Латинская Америка. 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Цивилизационные осо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бенности стран Ла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тинской Америки. Особенност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индустриализации. Варианты мо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дернизации. Национал-реформистские и </w:t>
      </w:r>
      <w:proofErr w:type="spell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левонационалистические</w:t>
      </w:r>
      <w:proofErr w:type="spell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политические силы. Реформы и 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революции как путь решения исто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рических задач в регионе. Демократизация в латиноамериканских странах — тенденция в конце ХХ — начале ХХ</w:t>
      </w:r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 Левый поворот. Аргентинский парадокс. Диктатуры и демократия. Куба — Остров свободы. </w:t>
      </w:r>
    </w:p>
    <w:p w:rsidR="008F3DC6" w:rsidRPr="008F3DC6" w:rsidRDefault="00280E10" w:rsidP="008F3DC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III. Современный мир и новые вызовы XXI в.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Глобализация и новые вы</w:t>
      </w:r>
      <w:r w:rsidR="003E444F"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зовы XXI в.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Предпосылки глобали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зации. Глобализация в сфере финансов, производства и мировой торговли, её последствия. Роль г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осударства в условиях глобализа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ции. Формирование глобального информационного и культурного пространства. Новые вызовы XXI в.: культурно-цивилизационные противоречия, фундаментализм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международный терроризм, про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блема самоидентификации человек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а, регионализация, угроза нарас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тания разрыва между богатыми и бе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дными. Начало четвёртой про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мышленно-технологической революции: новые возможности и новые угрозы. 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Международные отношения </w:t>
      </w:r>
      <w:r w:rsidR="003E444F"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конце XX — начале XXI в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Окон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чание «холодной войны». США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единственная сверхдержава ми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ра. Две тенденции в мировой по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литике: стремление США к утверж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дению своего лидерства и процессы формирования многополюсного мира. Роль ООН в современном мире. Региональная интеграция в мире. Формирование Европейског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союза. </w:t>
      </w:r>
      <w:proofErr w:type="spellStart"/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Транстихоокеанское</w:t>
      </w:r>
      <w:proofErr w:type="spellEnd"/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пар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тнёрство. Шанхайская организация сотрудничества (ШОС). БРИКС. Организация по безопасности и сотрудничеству в Европе (ОБСЕ). Расширение и трансформация НАТО. Международные и р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егио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нальные конфликты. Ближневосточный конфликт. Ирак в центре международных конфликтов. Международный терроризм. Талибан. Аль-Каида и ИГИЛ (</w:t>
      </w:r>
      <w:proofErr w:type="gram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запрещены</w:t>
      </w:r>
      <w:proofErr w:type="gram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России и других странах). Воен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ная операция России в Сирии. Конфликты на Балканах. Американо-российские отношения. </w:t>
      </w:r>
    </w:p>
    <w:p w:rsidR="008F3DC6" w:rsidRDefault="00280E10" w:rsidP="008F3DC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Постсоветское пространство: п</w:t>
      </w:r>
      <w:r w:rsidR="003E444F"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олитическое развитие, интеграци</w:t>
      </w: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онные процессы и конфликты.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авные тенденции в развитии отно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шений на постсоветском пространстве. Предпосылки формирования евразийского интеграционного объединения. Содружество нез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ависи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мых государств (СНГ). Образовани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Организации Договора о коллек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тивной безопасности (ОДКБ). Евразийское экономическое сообщество (</w:t>
      </w:r>
      <w:proofErr w:type="spellStart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ЕврАзЭС</w:t>
      </w:r>
      <w:proofErr w:type="spellEnd"/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в 2001—2014 гг. Создание Евразийского экономического союза (ЕАС). Договор о Союзе Беларуси и России. Конфликты на постсоветском пространстве. Карабахский конфликт. 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Гражданская война в Таджикистане. Приднестровский конфликт. Абхазский и южноосетинский конфликты. Конфликт в Донбассе. </w:t>
      </w:r>
    </w:p>
    <w:p w:rsidR="00687D60" w:rsidRPr="009F265D" w:rsidRDefault="00280E10" w:rsidP="009F265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Культура во второй поло</w:t>
      </w:r>
      <w:r w:rsidR="003E444F" w:rsidRPr="008F3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вине XX — начале XXI в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Заверше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эпохи модернизма. Антифашистская литература. Философская литература. Литература экзистенциализма, авангарда, магического реализма. Европейская и нью-йоркская школа в изобразительном искусстве (1945—1960). Художест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венные направления (поп-арт, ги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перреализм, концептуализм и др.). Информационная революция. Интернет и становление глоба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льного информационного простран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ства. На пути к новому объяснению мира: теории саморазвития и глобальной эволюции. Формир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ование новых ценностей постинду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стриального информационного общества. Постмодернизм</w:t>
      </w:r>
      <w:r w:rsidR="003E4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сотвор</w:t>
      </w:r>
      <w:r w:rsidRPr="00280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чество читателя, зрителя. Главные черты эпохи постмодернизма в архитектуре, искусстве, кинематографе, литературе</w:t>
      </w:r>
    </w:p>
    <w:p w:rsidR="008F1B0F" w:rsidRPr="00687D60" w:rsidRDefault="00DB0F5D" w:rsidP="00DB0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87D6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История России</w:t>
      </w:r>
    </w:p>
    <w:p w:rsidR="00DB0F5D" w:rsidRPr="00687D60" w:rsidRDefault="003C69AB" w:rsidP="00DB0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КЛАСС</w:t>
      </w:r>
    </w:p>
    <w:p w:rsidR="00687D60" w:rsidRDefault="00DB0F5D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F26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DB0F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Россия в</w:t>
      </w:r>
      <w:proofErr w:type="gramStart"/>
      <w:r w:rsidRPr="00DB0F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</w:t>
      </w:r>
      <w:proofErr w:type="gramEnd"/>
      <w:r w:rsidRPr="00DB0F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ервой мировой войне Россия и мир накануне Первой мировой войны.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Вступ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ление России в войну. Ге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ополитические и военно-стратеги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ческие планы командования. Боевые действия на Австрогерманском и Кавказском фронтах, вза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имодействие с союз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никами по Антанте. Брусиловский прорыв и его значение. Массовый героизм воинов. Национальные подразделения и женские батальоны в сост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аве русской армии. Людские поте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ри. Плен. Тяготы окопно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жизни и изменения в настроени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ях солдат. Политизация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начало морального разложения 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армии. Власть, экономика и общество в условиях войны. Милитаризация эконом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ики. Формирование военно-промыш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ленных комитетов. Пропаганда патриотизма и восприятие войны обществом. Содействие гражданского населения армии и создание общес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твенных организаций помощи фрон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ту. Благотворительность. Введение государством карточной системы снабжения в городе и развёрстки в деревне. Война и реформы: несбывшие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ожидания. Нарастание экономи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ческого кризиса и смена общественных 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строений: от па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триотического подъёма к усталости от войны и отчаянию. Кадровая чехарда в прав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ительстве. Взаимоотношения пред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ставительной и исполни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тельной ветвей власти. «Прогрес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сивный блок» и его прог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рамма.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Распутинщина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десакрали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зация</w:t>
      </w:r>
      <w:proofErr w:type="spell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власти. Эхо войны на окраинах империи: восстание в Средней Азии и Казахстане. Политические партии и война: оборонцы, интерн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ационалисты и «пораженцы». Влия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большевистской пропаганды. Возрастание роли армии в жизни общества.</w:t>
      </w:r>
    </w:p>
    <w:p w:rsidR="00687D60" w:rsidRDefault="00687D60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Великая российская революция. 1917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Российская империя накануне революции. Территория и население. Объекти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вные и субъективные причины обо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стрения экономического и политического кризиса. Война как революционизиру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ющий фактор. Национальные и кон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фессиональные проблемы. Незавершённость и противоречия модернизации. Основные социальные слои, политические партии и их лидеры накануне революции. Основные этапы и хронология революции 1917 г. Февраль—март: восстание в Петрограде и падение 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монархии. Конец Российской импе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рии. Реакция за рубежом. Отклики внутри страны: Москва, периферия, фронт, национальные 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регионы. Революционная эйфория. Формирование Временного правительства и программа его деятельности. Петроградский Совет рабочих и солдатских депутатов и его решения. Весна—лето: «зыбкое равновесие» политическ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сил при росте влияния больше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виков во главе с В. И. Лениным. Июльский кризис и конец двоевластия. Православна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церковь. Всероссийский Помест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ный собор и восстановление патриаршества. Выступление Корнилова против Временного правительства. 1 сентября 1917 г.: провозглашение России республикой. 25 октября (7 ноября по новому сти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лю): свержение Временного прави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тельства и взятие власти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большевиками (Октябрьская рево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люция). Создание коали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ционного правительства большеви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ков и левых эсеров. В. И. Ленин как политический деятель. </w:t>
      </w:r>
    </w:p>
    <w:p w:rsidR="00687D60" w:rsidRDefault="00687D60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Первые революционные преобразования большевиков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Диктатура пролетариа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 как главное условие социалис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тических преобразован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ий. Первые мероприятия большеви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ков в политической и эко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номической сферах. Борьба за ар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мию. Декрет о мире и заключение Брестского мира. Отказ 8 9 новой власти от финанс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овых обязательств Российской им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перии. Национализация промышленности. Декрет о земле и принципы наделения крестьян землёй. Отделение церкви от государства и школы от церкви. </w:t>
      </w:r>
    </w:p>
    <w:p w:rsidR="00687D60" w:rsidRDefault="00687D60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Созыв и разгон Учредительного собрания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Слом старого и создание нового госаппарата. Советы как форма власти. Слабость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центра и формирование многовла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стия на местах. ВЦИК Советов. Совнарком. ВЧК по борьбе с контрреволюцией и саботажем. Создание Высшего совета народного хозяйства (ВСНХ)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территориальных совнархо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зов. Первая Конституция РСФСР 1918 г. </w:t>
      </w:r>
    </w:p>
    <w:p w:rsidR="00687D60" w:rsidRDefault="00687D60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Гражданская война и её </w:t>
      </w:r>
      <w:proofErr w:type="spellStart"/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последствия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proofErr w:type="gram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становление</w:t>
      </w:r>
      <w:proofErr w:type="spell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советской 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власти в центре и на местах осе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нью 1917 — весной 1918 г.: Центр, Украина, Поволжье, Урал, Сибирь, Дальний Восток, Северный Кавказ и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Закав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казье, Средняя Азия. Н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ачало формирования основных оча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 сопротивления больш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евикам. Роль кайзеровской Герма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нии. Ситуация на Дону. Позиция Украинской Центральной рады. Вмешательство Антанты: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ы. Военная интервенция. Поддерж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 интервентами белых. Палитра антибольшевистских сил: их характеристика и взаимоотношения. Идеология Белого движения. </w:t>
      </w:r>
      <w:proofErr w:type="spell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Комуч</w:t>
      </w:r>
      <w:proofErr w:type="spell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Директ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ория, правительства А. В. Колча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ка, А. И. Деникина и П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Н. Врангеля. Положение населе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на территориях, занятых антибольшевистскими силами. Повстанчество в Граж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данской войне. Будни села: крас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 продотряды и белые реквизиции. Политика военного коммунизма. Продразвёрстка, принудительная трудовая повинность, сокращени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роли денежных расчётов и адми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нистративное распределение товаров и услуг. «</w:t>
      </w:r>
      <w:proofErr w:type="spell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Главкизм</w:t>
      </w:r>
      <w:proofErr w:type="spell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 Разработка плана ГОЭЛРО. Создание регулярной Красной Армии. Использование военспецов. Выступлен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левых эсе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ров. Террор красный и белый и его масштабы. Убийство царской семьи. Ущемлен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прав Советов в пользу чрезвы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чайных органов — ЧК, комбедов и ревкомов. Особенности Гражданской войны на Украине, в Закавказье и Средней Азии, в Сибири и на Дальнем Востоке. Польско-советская война. 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Поражение армии Врангеля в Крыму. Причины победы Красной Армии в Гражданской войне. Вопрос о земле. Национальный фактор в Гражданской войне. Декларация прав народов Росс</w:t>
      </w:r>
      <w:proofErr w:type="gram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и её</w:t>
      </w:r>
      <w:proofErr w:type="gram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значение. Эмиграция и формирование русского зарубежья. Последние отголоски Гражданской войны в регионах в конце 1921 — 1922 г. </w:t>
      </w:r>
    </w:p>
    <w:p w:rsidR="00687D60" w:rsidRDefault="00687D60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Идеология и культура периода Граждан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ской войны и военного коммунизма.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«Несвоевременные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мысли» М. Горького. Создание Го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сударственной комиссии по просвещению и Пролеткульта. Наглядная агитация и м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ассовая пропаганда коммунистиче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ских идей. «Окна сатиры РОСТА». План монументальной пропаганды. Национализация театров и кинематографа. Издание «Народной библиотеки». Пролетаризация вузов, организация рабфаков. Антирелигиозная пропаганда и секуляризация жизни общ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ества. Ликвидация сословных при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вилегий. Законодательное закрепление равноправия полов. Повседневная жизнь и общественные настроения. Городской быт: бесплатный транспорт, товары по карточкам, субботники и трудовые мобилиза</w:t>
      </w:r>
      <w:r w:rsid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ции. Деятельность Трудовых ар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мий. Комитеты бедноты и рост социальной напряжённости в деревне. Кустарные промыслы как средство выживания. Голод, чёрный рынок и спекуляция. Проблема массовой детской беспризорности. Влияние военной обстановки на психологию населения. Наш край в годы революции и Гражданской войны. </w:t>
      </w:r>
    </w:p>
    <w:p w:rsidR="00687D60" w:rsidRPr="00687D60" w:rsidRDefault="00DB0F5D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Советский Союз в 1920—1930-е гг. </w:t>
      </w:r>
    </w:p>
    <w:p w:rsidR="00687D60" w:rsidRDefault="00DB0F5D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СССР в годы нэпа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87D60" w:rsidRDefault="00DB0F5D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1921—1928 гг. Последствия Первой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мировой и Гражданской войн. Де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мографическая ситуаци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в начале 1920-х гг. Экономиче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ская разруха. Голод 1921—1922 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и его преодоление. Рек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визиция церковного имущества, сопротивление верующих и преследование свяще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ннослужителей. Крестьянские вос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стания в Сибири, на </w:t>
      </w:r>
      <w:proofErr w:type="spell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Тамбовщине</w:t>
      </w:r>
      <w:proofErr w:type="spell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Поволжье и др. Крон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штадтское восстание. 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 большевиков от военного ком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мунизма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продразвёрстки в дерев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единым продналогом. Иностран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ные концессии. Стимулирование кооперации. Финансовая реформа 1922—1924 гг. Создание Госплана и разработка годовых и пятилетних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планов развития народного хозяй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ства. Попытки внедрения научной организации труда (НОТ) на производстве. Учреждение в СССР звания «Герой Труда» (1927 г., с 1938 г. — Герой Социалистического Труда). Предпосылки и 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начение образования СССР. Приня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тие Конституции СССР 1924 г. Ситуация в Закавказье и Средней Азии. Создание новых национальных образований в 1920-е гг. Политика </w:t>
      </w:r>
      <w:proofErr w:type="spell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коренизации</w:t>
      </w:r>
      <w:proofErr w:type="spell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борьба по вопросу о национальном строительстве. Ад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министративно-территори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альные реформы 1920-х гг. Ликвидация небольшевистских партий и установлени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в СССР однопартийной политиче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ской системы. Смерть В. И. Ленина и борьба за власть. В. И. Ленин в оценках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современников и историков. Ситу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ация в партии и возрастание роли партийного аппарата. Роль И. В. Сталина в создании номенклатуры. Ликвидация 10 11 оппозиции внутри ВК</w:t>
      </w:r>
      <w:proofErr w:type="gram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П(</w:t>
      </w:r>
      <w:proofErr w:type="gram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к концу 1920-х гг. Социальная политика большевиков. Положение рабочих и крестьян. Эмансипация 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женщин. Молодёжная политика. Социальные лифты. Становление сис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темы здравоохранения. Охрана ма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теринства и детства. Бор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ьба с беспризорностью и преступ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ностью. Организация детского досуга. Меры по сокращению безработицы. Положение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бывших представителей «эксплуа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таторских классов». Лишенцы. Деревенс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кий социум: кула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ки, середняки и бедняки. Сельскохозяйственные коммуны, артели и </w:t>
      </w:r>
      <w:proofErr w:type="spell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ТОЗы</w:t>
      </w:r>
      <w:proofErr w:type="spell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Отходничество. Сдача земли в аренду.</w:t>
      </w:r>
    </w:p>
    <w:p w:rsidR="00687D60" w:rsidRDefault="00687D60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Советский Союз в 1929—1941 гг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«Великий перелом». Перестройка экономики на основе командного администрирования. Форсированная индуст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лизация: региональна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и национальная специфика. Соз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 Коллективизация сельского хозяйства и её трагические последствия. Раскулачивание. Сопротивление крестьян. Становление колхозного строя. Создание МТС. Национальные и региональные особенности коллективизации. Голо</w:t>
      </w:r>
      <w:proofErr w:type="gram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СССР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1932—1933 гг. как след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ствие коллективизации. Крупнейшие стройки первых пятилеток в центре и национальных республиках. </w:t>
      </w:r>
      <w:proofErr w:type="spell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Днепрострой</w:t>
      </w:r>
      <w:proofErr w:type="spell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Горьковский автозавод. Сталинградский и Харьковский тракторные заводы, </w:t>
      </w:r>
      <w:proofErr w:type="spell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Турксиб</w:t>
      </w:r>
      <w:proofErr w:type="spell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Строительство Московского метрополитена. Создание новых отраслей промышленности. Иностранные специалисты и технологии на стройках СССР. Милитаризация народного хозяйства, ускоренное развитие военной промыш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ленности. Результаты, цена и из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держки модернизации.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Превращение СССР в аграрно-инду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стриальную державу. Ликвидация безработицы. Успехи и противоречия урбанизации. Утверждение культа личности Сталина. Малые культы представителей советской элиты и региональных руководителей. Партийные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органы как ин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струмент сталинской политики. Органы госбезопасности и их роль в поддержании диктатуры. Ужесточение цензуры. Издание «Краткого курса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истории ВК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П(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б)» и усиление идео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логического контроля над обществом. Введение паспортной системы. Массовые политические репрессии 1937—1938 гг. «Национальные операции» НКВД. Результаты репрессий на уровне регионов и национ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альных республик. Репрессии про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тив священнослужителей. ГУЛАГ: социально-политические и национальные характеристики его контингента. Роль принудительного труда в осуществлении индустриализации и в освоении труднодос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тупных территорий. Советская со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циальная и национальная политика 1930-х гг. Пропаганда и реальные достижения. Конституция СССР 1936 г. 10 11 Культурное пространство советского общества в 1920— 1930-е гг. Повседневная жизнь и общественные настроения в годы нэпа. Повышение общего уровня жизни. Нэпманы и отношение к ним в обществе. «Коммунистическое </w:t>
      </w:r>
      <w:proofErr w:type="gram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чванство</w:t>
      </w:r>
      <w:proofErr w:type="gram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 Падение трудовой дисциплины. Разрушение традиционной морали. Отношение к семье,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браку, воспитанию детей. Совет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ские обряды и праздники. Наступление на религию. «Союз воинствующих безбожников». Обновленческое движение в Церкви. Положение нехристианских конфессий. Культура периода нэпа. Пролеткульт и нэпманская культура. Борьба с бе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зграмотностью. Сельские избы-чи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тальни. Основные направления в литературе (футуризм) и архитектуре 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(конструктивизм). Достижения в области киноискусства. Культурная революция и её особенности в национальных регионах.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Советский авангард. Создание на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циональной письменности и смена алфавитов. Деятельность </w:t>
      </w:r>
      <w:proofErr w:type="spell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Наркомпроса</w:t>
      </w:r>
      <w:proofErr w:type="spell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Рабфаки. Культура и идеология. Академия наук и Коммунистическая академия, Институты красной профессуры. Создание «н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ового человека». Пропаганда кол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лективистских ценностей. Воспитание интернационализма и советского патриот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изма. Общественный энтузиазм пе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риода первых пятилеток. Рабселькоры. Развитие спорта. Осв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Арктики. Рек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орды лётчиков. Эпопея «челюскин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цев». Престижность вое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нной профессии и научно-инженер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 труда. Учреждение звания Героя Советского Союза (1934) и первые награждения. Культурная революция. От обязательного начального образования к массовой средней школе. Установление жёсткого государственного контроля над сферой литературы и искусства. Создание творческих союзов и их роль в пропа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ганде советской культуры. Социа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листический реализм как художественный метод. Литература и кинематограф 1930-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гг. Культура русского зару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бежья. Наука в 1930-е гг. Академия наук СССР. Создание новых научных центров: ВАСХНИЛ, ФИАН, РНИИ и др. Выдающиеся учёные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конструкторы гражданской и воен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техники. Формирование национальной интеллигенции. Общественные настроения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Повседневность 1930-х гг. Сни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жение уровня доходов населения по сравнению с периодом нэпа. Потребление и рынок. Деньги, карточки и очереди. Из деревни в город: по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следствия вынужденного переселе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и миграции населения. Жилищная проблема. Условия труда и быта на стройках пятилеток. Коллективные формы быта. Возвращение к традиционным ценностям в середине 1930-х гг. Досуг в городе. Парки культуры и отдыха. ВСХВ в Москве. Образцовые универмаги. Пионерия и комсомол. Военно-спортивные организации. Материнство и детство в СССР. Жизнь в деревне. Трудодни. Единоличники. Личные подсобные хозяйства колхозников. 12 13 Внешняя политика СССР в 1920—1930-е гг. Внешняя политика: от курса на мировую революцию к концепции построения социализма в одной стране. Деятель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ность Ко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минтерна как инстру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мента мировой революции. Пробле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 «царских долгов». Договор в Рапалло. Выход СССР из международной изоляции. «Военная тревога» 1927 г. Вступление СССР в 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 Наций. Возрастание угрозы ми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ровой войны. Попытки организовать систему коллективной безопасности в Европ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е. Советские добровольцы в Испа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нии и в Китае. Вооружённые конфликты на озере Хасан, реке Халхин-Гол и ситуация на Дальнем Востоке в конце 1930-х гг. СССР накануне Вел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икой Отечественной войны. Форси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рование военного произ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водства и освоения новой техни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ки. Ужесточение трудового законодательства. Нарастание негативных тенденций в экономике. Мюнхенский договор 1938 г. и угроза меж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дународной изоляции СССР. Заклю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чение договора о ненападении между СССР и Германией в 1939 г. Включение в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остав СССР Латвии, Литвы и Эсто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нии; Бессарабии, Северной </w:t>
      </w:r>
      <w:proofErr w:type="spellStart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Буковины</w:t>
      </w:r>
      <w:proofErr w:type="spellEnd"/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Западной Украины и Западной Белоруссии. Катынская трагедия. «Зимняя война» с Финлян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дией. Наш край в 1920—1930-е гг.</w:t>
      </w:r>
    </w:p>
    <w:p w:rsidR="00687D60" w:rsidRDefault="00687D60" w:rsidP="008F3DC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DB0F5D" w:rsidRPr="00687D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Великая Отечественная война. 1941—1945 гг</w:t>
      </w:r>
      <w:r w:rsidR="00DB0F5D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E92004" w:rsidRDefault="00DB0F5D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Первый период войны (июнь 1941 — осень 1942 г.). Вторжение. План «Барбаросса». Соотношение сил сторон на 22 июня 1941 г. Вторжение Герман</w:t>
      </w:r>
      <w:proofErr w:type="gram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и её</w:t>
      </w:r>
      <w:proofErr w:type="gram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сателлитов на территорию СССР. Бр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естская крепость. Массовый геро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 воинов — представ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ителей всех народов СССР. Причи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 поражений Красной Армии на начальном этапе войны. Чрезвычайные меры руков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одства страны, образование Госу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дарственного комитета обороны. И. В. Сталин — Верховный главнокомандующий. Роль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партии в мобилизации сил на от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 врагу. Создание дивизий народного ополчения. 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Смолен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ское сражение. Наступление советских войск под Ельней. Начало блокады Ленинграда. Оборона Одессы и Севастополя. Срыв гитлеровских планов «молниеносной войны». Битва за Москву. Нас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тупление гитлеровских войск. Мо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сква на осадном положении. Парад 7 ноября на Красной площади. Переход в контрнаступление и разгром немецкой группировки под Москвой. Наступательные операции Красной Армии зимой—весной 1942 г. Неудача РжевскоВяземской операции. Битва за Воронеж. Итоги Московской битвы. Блокада Ленинграда. Гер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оизм и трагедия граждан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ского населения. Эвакуация ленинградцев. Дорога жизни. Перестройка экономики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военный лад. Эвакуация пред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приятий, населения и ресурсов. Введение норм военной дисциплины на производств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и транспорте. Нацистский 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оккупационный режим.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«Генеральный план «Ост». Массо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вые преступления гитлеровцев против советских граждан. Лагеря уничтожения. Хо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локост. Этнические чистки на о</w:t>
      </w:r>
      <w:r w:rsidR="00687D60"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ккупированной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рии СССР. Нацистский плен. Унич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тожение военнопленных и медицинские эксперименты над заключёнными. Угон сове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тских людей в Германию. Разграб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ление и уничтожение кул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ьтурных ценностей. Начало массо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вого сопротивления врагу. Восстания в нацистских лагерях. Развёртывание партизанского движения. Коренной перелом в ходе войны (осень 1942—1943 г.). Сталинградская битва. Г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ерманское наступление весной—ле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 1942 г. Поражение советских вой</w:t>
      </w:r>
      <w:proofErr w:type="gram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 в Кр</w:t>
      </w:r>
      <w:proofErr w:type="gram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ыму. Битва за Кавказ. Оборона Ста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линграда. «Дом Павлова». Окруже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неприятельской гр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уппировки под Сталинградом и на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ступление на Ржевском направлении. Разгром окружённых под Сталинградом гитлеровцев. Итоги и значение победы Красной Армии под Сталинградом. Битва на Курской дуге. Соотношение сил. Пров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 немецкого наступления. Танко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вые сражения под Прохоровко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и </w:t>
      </w:r>
      <w:proofErr w:type="spellStart"/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Обоянью</w:t>
      </w:r>
      <w:proofErr w:type="spellEnd"/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Переход советских  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летом—осенью 1943 г. Прорыв блокады Ленинграда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январе 1943 г. Значение геро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ического сопротивления 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Ленинграда. Развёртывание массо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вого партизанского движения. Антифашистское подполье в крупных городах. Значение партизанской и подпольной борьбы для победы над врагом. Сотрудничество с врагом: формы, причины, масшта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бы. Создание гитлеровцами воинс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ких формирований из советских военнопленных. Генерал Власов и Русская осво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бодительная армия. Судебные про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цессы на территории СССР над военными преступниками и пособниками оккупантов в 1943—1946 гг. Человек и война: единство фронта и тыла. «Всё для фронта, всё для победы!» Трудовой подвиг народа. Роль женщин и подростков в 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промышленном и сельскохозяйственном производстве. Самоотверженный тру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 учёных. Помощь населения фрон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ту. Добровольные вз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носы в Фонд обороны. Помощь </w:t>
      </w:r>
      <w:proofErr w:type="gramStart"/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эва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куированным</w:t>
      </w:r>
      <w:proofErr w:type="gram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Повседневность военного вр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емени. Фронто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вая повседневность. Боевое братство. Женщины на войне. Письма с фронта и на фронт. Повседневность в советском тылу. Военная дисциплин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на производстве. Карточная си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стема и нормы снабжения в городах. Положение в деревне. Стратегии выживания в городе и на селе. Государственные меры и общественные ин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ициативы по спасению детей. Соз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дание Суворовских и Нахимовских училищ. Культурное пространство войны. Песня «Священная война» — призыв к сопротивлению врагу. Советск</w:t>
      </w:r>
      <w:r w:rsidR="00E92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ие писатели, композиторы, 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художники, учёные в 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условиях войны. Фронтовые корре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спонденты. Выступления фронтовых концертных бригад. Песенное творчество и ф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ольклор. Кино военных лет. Госу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дарство и Церковь в годы войны. Избрание на патриарший престол митрополита Сергия (</w:t>
      </w:r>
      <w:proofErr w:type="spell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Страгородского</w:t>
      </w:r>
      <w:proofErr w:type="spell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1943 г. Па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триотическое служение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представителей религиозных кон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фессий. Культурные и научные связи с союзниками. СССР и союзники. Проблема Вт</w:t>
      </w:r>
      <w:r w:rsidR="00E92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орого фронта. Ленд-лиз. Тегеран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ская конференция 1943 г. Французский авиационный полк «Нормандия— </w:t>
      </w:r>
      <w:proofErr w:type="gram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</w:t>
      </w:r>
      <w:proofErr w:type="gram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ман», а также польские и чехословацкие воинские части на советско-германском фронте. Победа СССР в Великой Отечественной войне. Окончание Второй мировой войны (19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 — сентябрь 1945 г.). Заверше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освобождения терр</w:t>
      </w:r>
      <w:r w:rsidR="00E92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итории СССР. Освобождение Право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бережной Украины и Крыма. Наступление советских войск в Белоруссии и Прибалтике. Боевые действия в Восточной и Центральной Европ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и освободительная миссия Крас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Армии. Боевое содружество Советской Армии и вой</w:t>
      </w:r>
      <w:proofErr w:type="gram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 стр</w:t>
      </w:r>
      <w:proofErr w:type="gram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 антигитлеровской 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коалиции. Встреча на Эльбе. Бит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 за Берлин и окончание войны в Европе. </w:t>
      </w:r>
      <w:proofErr w:type="spell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Висло-Одерская</w:t>
      </w:r>
      <w:proofErr w:type="spell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операция. Капитуляция Германии. Репатриация советских граждан в ходе войны и п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осле её окончания. Война и обще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ство. Военно-экономическ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 превосходство СССР над Герма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нией в 1944—1945 гг. Восстановление хозяйс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тва в освобож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дённых районах. Начало советского «атомного проекта». Реэвакуация и нормализация повседневной жизни. ГУЛАГ. Депортации репрессированных народов. Взаимоотношения государства и Церкви. 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Поместный собор 1945 г. Антигит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леровская коалиция. Открытие Второго фронта в Европе. Ялтинская конференция 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1945 г.: основные решения и дис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куссии. Обязательство Советского Союза выступить против Японии. Потсдамская конференция. Судьба послевоенной Германии. Политика денацификации, демилитаризации, демонополизации, демократизации (четыре «Д»). Решение проблемы репараций. Совет</w:t>
      </w:r>
      <w:r w:rsidR="00E920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ско-японская война 1945 г. Раз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гром </w:t>
      </w:r>
      <w:proofErr w:type="spellStart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Квантунской</w:t>
      </w:r>
      <w:proofErr w:type="spellEnd"/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армии. Боевые действия в Маньчжурии, на Сахалине и Курильских островах. Освобождение Курил. Ядерные бомбардировки японских городов американской авиацией и их последствия. Создание ООН. Конференция в Сан-Франциско в июн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1945 г. Устав ООН. Истоки «хо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лодной войны». Нюрнбе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ргский и Токийский судебные про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цессы. Осуждение главных военных преступников. Итоги Великой Отечественной и Второй мировой войн. Решающий вклад СССР 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победу антигитлеровской коали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ции. Людские 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 матери</w:t>
      </w:r>
      <w:r w:rsidR="00687D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альные потери. Изменения полити</w:t>
      </w:r>
      <w:r w:rsidRPr="00DB0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ческой карты Европы. Наш край в годы Великой Отечественной войны</w:t>
      </w:r>
      <w:r w:rsidR="009F26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22652" w:rsidRDefault="003C69AB" w:rsidP="003C69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11 КЛАСС</w:t>
      </w:r>
      <w:r w:rsidR="00E92004" w:rsidRPr="00E92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92004" w:rsidRPr="00E92004" w:rsidRDefault="009F265D" w:rsidP="000226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F2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92004" w:rsidRPr="00E92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СССР в 1945—1991 гг.</w:t>
      </w:r>
    </w:p>
    <w:p w:rsidR="00E92004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Поздний сталинизм (1945—1953)</w:t>
      </w:r>
    </w:p>
    <w:p w:rsidR="00D36AC7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последствий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 на советскую систему и об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щество. Послевоенные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ожидания и настроения. Представ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власти и народа о послевоенном развитии страны. Эйфория Победы. Разр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уха. Обострение жилищной пробле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мы. Демобилизация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рмии. Социальная адаптация фрон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товиков. Положение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 пропавших без вести фронто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виков. Репатриация.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 беспризорности и решение про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 послевоенного детства. Рост преступности. Ресурсы и приоритеты восстановления. Демилитаризация экономики и переориентация на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 гражданской продукции. Вос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индустриального потенциала страны. Сельское хозяйство и положение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еревни. Помощь не затронутых во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йной национальных республик в восстановлении западных регионов СССР. Репарации, их размеры и значение для экономики. Советский «а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томный проект», его успех и зна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чение. Начало гонки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ооружений. Положение на послево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енном потребительском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рынке. Колхозный рынок. Государ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ственная и коммерческая торговля. Голод 1946—1947 гг. Денежная реформа и отмена карточной системы (1947). Сталин и его окружение. Ужесточение административнокомандной системы. Соперничество в верхних эшелонах власти. Усиление идеологического контроля. Послевоенные репрессии. «Ленинградско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дело». Борьба с «космополитиз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мом». «Дело врачей». Дело Еврейского антифашистского комитета. Т. Лысенко и «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лысенковщина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Сохранение на период восстановления разрушенного хозяйства трудового законодательства военного времени. Союзный центр и национальные регионы: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взаимоотношений. Поло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в «старых» и «новых» республиках. Рост 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Восточ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и Центральной Европы. Взаимоотношения со странами «народной демократии». Создание Совета экономической взаимопомощи. Конфликт с Югославией.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Коминформбюро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Североатла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нтического договора (НАТО). Соз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 Организации Варшавского договора. Война в Корее. И. В. Сталин в оц</w:t>
      </w:r>
      <w:r w:rsidR="00D36AC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енках современников и историков.</w:t>
      </w:r>
    </w:p>
    <w:p w:rsidR="00D36AC7" w:rsidRDefault="00D36AC7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E92004"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«Оттепель»: середина 1950-х — первая половина 1960-х гг.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6AC7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Смена политического курса. Смерть Сталина и настроения в обществе. Борьба за власть в советском руководстве. Переход политического лидерства к Н. С. Хрущёву. Первые 16 17 признаки наступления «оттепели» в политике, экономике, культурной сфере. Начало критики сталинизма. XX съезд КПСС и разоблачение культа личности Сталина. Реакция на доклад Хрущёва в стране и мире. </w:t>
      </w:r>
      <w:proofErr w:type="gram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Частичная</w:t>
      </w:r>
      <w:proofErr w:type="gram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деста</w:t>
      </w:r>
      <w:r w:rsidR="00D36AC7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низация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содержание и противоречия. Внутрипартийная демократизация. Начало реабилитации жертв массовых политических репрессий и смягчение политической цензуры. Возвращение депортирова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народов. Особенности нацио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нальной политики. Попытка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отстранения Н. С. Хрущёва от власти в 1957 г. «Антипартийная группа». Утверждение единоличной власти Хрущёва. Культурное пространство и повседневная жизнь. Изменение общественной атмосферы. «Шестидесятники». Лите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ратура, кинематограф, театр, жи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вопись: новые тенденции.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Поэтические вечера в Политехни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ческом музее. Образование и наука.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Приоткрытие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«железно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занавеса». Всемирный фестиваль молодёжи и студентов 1957 г. Популярные формы досуга. Развитие внутреннего и международного туриз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ма. Начало Московских кинофести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валей. Роль телевидения в жизни общества. Легитимация моды и попытки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«советской моды». Неофициаль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культура. Неформальные формы общественной жизни: «кафе» и «кухни». Стиляги. Хрущёв и интеллигенция. Антирелигиозные кампании. Гонения на Церковь. Дис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денты. Самиздат и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Социально-экономическое раз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 СССР. Перемены в научно-техни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политике. Воен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и гражданский секторы экономики. Создание ракетно-ядерного щита. Начало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космоса. Запуск перво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спутника Земли. Исторические полёты Ю. А. Гагарина и первой в мире женщины-космонавта В. В. Терешковой. Первые советские ЭВМ. Появление гражданской реактивной авиации. Влияние НТР на перемены в повседневной жизни людей. Реформы в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мышленности. Переход от отрасле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системы управления к совнархозам. Расширение прав союзных республик. 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енения в социальной и профессио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нальной структуре советского общества к началу 1960-х гг. Преобладание горожан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сельским населением. Положе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проблемы рабочего класса, колхозного крестьянства и интеллигенции. Вост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ребованность научного и инженер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труда. Расширение системы ведомственных НИИ. ХХ</w:t>
      </w:r>
      <w:proofErr w:type="gram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II</w:t>
      </w:r>
      <w:proofErr w:type="gram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 КПСС и программа построения коммунизма в СССР. Воспитание «но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человека». Бригады коммуни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стического труда. 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ственные формы управления. Соци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программы. Реф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системы образования. Движе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«государству благосостояния»: мировой тренд и специфика советского «социального государства». Общественные 16 17 фонды потребления. Пенсионная реформа. Массовое жилищное строительство. «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Хрущёвки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». Рост доходов населения и дефицит товаров народн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потребления. Внешняя полити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ка. Новый курс советск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внешней политики: от конфрон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тации к диалогу. Поиски нового международного имиджа страны.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зис 1962 г.). СССР и мировая со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циалистическая система. Венгерские события 1956 г. Распад колониальных систем и борьба за влияние в «третьем мире». Конец «оттепели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». Нарастание негативных тенден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ций в обществе. Кризис доверия власти.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Новочеркасские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события. Смещение Н. С. Хрущёва и приход к власти Л. И. Брежнева. Оценк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а Хрущёва и его реформ современ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никами и историками. Наш край в 1953—1964 гг. </w:t>
      </w:r>
    </w:p>
    <w:p w:rsidR="00D36AC7" w:rsidRDefault="00D36AC7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E92004"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Советское общество в середине 1960-х — начале 1980-х гг.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6AC7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Приход к власти Л. И. Брежнев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а. Его окружение и сме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политического курса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Поиски идеологических ориенти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Десталинизация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ресталинизация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. Экономические реформы 1960-х гг. Новые ориентиры аграрной политики. «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Косыгинская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реформа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Конституция СССР 1977 г. Кон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цепция «развитого социализма». 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масштабов и роли ВПК. Трудности развития агропромышленного комплекса. Советские научные и технические приоритеты. МГУ им М. В. Ломоносова. Академия наук СССР. Новосибирский Академгородок. Замедление научно-технического прогресса в СССР. Отставание от Запада в производительности труда. «Лунная гонка» с США. Успехи в математике. Создание топливно-энергетического комплекса (ТЭК). Культурное пространство и повседневная жизнь. Повседневность в городе и в деревне. Рост социал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мобильности. Миграция насе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 в крупные города 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проблема неперспективных дере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вень. Популярные формы досуга населения. Уровень жизни разных социальных слоёв.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Социальное и экономическое раз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союзных республи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к. Общественные настроения. Тру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довые конфликты и проблема поиска эффективной системы производственной мотивации. Отношение к общественной собственности. «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Несуны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Потребительские тенденции в советском обществе. Дефицит и очереди. Идейная и духовная жизнь советского общес</w:t>
      </w:r>
      <w:r w:rsidR="00022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тва. Развитие физкультуры и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спорта в СССР. Олимпийские игры 1980 г. в Москве. Литература и искусство: поиски новых путей. Авторское кино. Авангардное искусство. Неформалы (КСП, движение КВН и др.). Диссидентский вызов. П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ервые правозащитные выступ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ления. А. Д. Сахаров и А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. И. Солженицын. Религиозные ис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кания. Национальные движения. Борьба с инакомыслием. Судебные процессы. Цензура и самиздат. Внешняя политика. Новые вызовы внешнего мира. Между разрядкой и конфронтацией. Возрастание международной напряжённости. «Холодная война» и мировые конфликты. «Доктрина Брежнева». Пражская весна и снижение международного авторитета СССР. Конфликт с Китаем. Достижение военностратегического парите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с США. Политика разрядки. Со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трудничество с США в о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освоения космоса. Совеща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 безопасности и сотрудничеству в Европе (СБСЕ) в Хельсинки. Ввод войск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Афганистан. Подъём антикомму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нистических настроений в Восточной Европе. Кризис просоветских режимов. Л. И. Брежнев в оценках современников и историков. Наш край в 1964—1985 гг. </w:t>
      </w:r>
    </w:p>
    <w:p w:rsidR="00D36AC7" w:rsidRDefault="00D36AC7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E92004"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Политика перестройки. Распад СССР (1985—1991)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2652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Нарастание кризисны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х явлений в социально-экономиче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и идейно-политичес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сферах. Резкое падение миро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цен на нефть и его н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егативные последствия для </w:t>
      </w:r>
      <w:proofErr w:type="spellStart"/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экономики. М. С. Горбачёв и его окружение: курс на реформы. Антиалкогольная кампания 1985 г. и её 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речивые результаты. Чернобыльская трагедия. Реформы в экономике, в политической и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государственной сферах. Законы о госпредприятии и об индивидуа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трудовой де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ятельности. Появление коммерческих банков. Принятие закона о приватизации го</w:t>
      </w:r>
      <w:r w:rsidR="008B79D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сударственных предприятий. Глас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и плюрализм мнений. Политизация жизни и подъём гражданской активности населения. Массовые митинги, собрания. Либерализация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цензуры. Общественные настрое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дискуссии в общес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тве. Отказ от догматизма в идео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логии. Концепция «социализма с человеческим лицом». Вторая волна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десталинизации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История страны как фактор политической жизни. Отношение к войне в Афганистане. Неформальные полит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ические объединения. «Новое мыш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ление» Горбачёва. Отказ от идеологической конфронтации двух систем и провозгл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ашение руководством СССР приори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тета общечеловеческих ценностей над классовым подходом. Изменения в советской внешней политике. Односторонние уступки Западу. Росп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 СЭВ и Организации Варшавско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договора. Объединени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е Германии. Начало вывода совет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войск из Централь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 Восточной Европы. Заверше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«холодной войны». Отношение к М. С. Горбачёву и его внешнеполитическим инициат</w:t>
      </w:r>
      <w:r w:rsidR="00022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ивам внутри СССР и в мире.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Демократизация советской политической системы. XIX конференция КПСС и её решения. Альтернативные выборы народных депутатов. Съезды народных депутатов — высший орган государственной в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ласти. Первый съезд народных де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путатов СССР и его значение. Образование оппозиционной Межрегиональной депутатской группы. Демократы «первой волны», их лидеры и п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рограммы. Раско</w:t>
      </w:r>
      <w:proofErr w:type="gramStart"/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л в КПСС</w:t>
      </w:r>
      <w:proofErr w:type="gramEnd"/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Компартии РСФСР. Подъём национальных движений, нагнетание националисти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и сепаратистских настрое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 Проблема Нагорного Карабаха и попытки её решения руководством СССР. Об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острение межнационального проти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востояния: Закавказье, Прибалтика, Украина, Молдавия. Позиция республиканских лидеров и национальных элит. Последний этап перестройки: 1990—1991 гг. Отмена 6-й статьи Конституции СС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СР о руководящей роли КПСС. Ста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новление многопартийности. Кризи</w:t>
      </w:r>
      <w:proofErr w:type="gram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 в КПСС</w:t>
      </w:r>
      <w:proofErr w:type="gram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Первый съезд народных депутатов РСФСР и его решения. Превращение Б. Н. Ельцина в единого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лидера демократических сил. Про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тивостояние союзной (Горбачёв) и ро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ссийской (Ельцин) вла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стей. Введение поста президента и избрание М. С. Горбачёва Президентом СССР. Избрание Б. Н. Ельцина Президентом РСФСР. Учреждение в РСФСР Конституционного суда и складывание системы ра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зделения властей. Дестабилизиру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ющая роль «войны зако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нов» (союзного и республиканско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законодательства). Углубление политического кризиса. Усиление центробежных тенденций и угрозы распада СССР. Провозглашение независ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имости Литвой, Эстонией и Латви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ей. Ситуация на Северно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Кавказе. Декларация о государ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ственном суверенитете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РСФСР. Дискуссии о путях обнов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 Союза ССР. План автономизации — предоставления автономиям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статуса союзных республик. </w:t>
      </w:r>
      <w:proofErr w:type="spellStart"/>
      <w:proofErr w:type="gramStart"/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огарёвский</w:t>
      </w:r>
      <w:proofErr w:type="spellEnd"/>
      <w:proofErr w:type="gram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и попытки подписания нового Союзного договора. «Парад суверенитетов». Референдум о сохранении СССР и введении поста Презид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ента РСФСР. Превращение экономи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кризиса в стране в ведущий политический фактор. Нарастание разбаланси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рованности в экономике. Государ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ственный и коммерческий секторы. Конверсия оборонных предприятий. Введение карточной системы снабжения. Реалии 1991 г.: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конфискационная денежная реформа, трёхкратное повышение государственных цен, пустые полки магазинов и усталость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 от усугубляющихся про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 на потребительском р</w:t>
      </w:r>
      <w:r w:rsidR="00D36AC7">
        <w:rPr>
          <w:rFonts w:ascii="Times New Roman" w:eastAsia="Times New Roman" w:hAnsi="Times New Roman" w:cs="Times New Roman"/>
          <w:sz w:val="28"/>
          <w:szCs w:val="28"/>
          <w:lang w:eastAsia="ru-RU"/>
        </w:rPr>
        <w:t>ынке. Принятие принципиально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3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об отказе от планово-директивной экономики и переходе к рынку. Разработка союзным и российским руководством программ перехода к рыночной экономике.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Радикализация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настроений. Забастовочное движение. Новый этап в государственно-конфессиональных отношениях. Августовский политический кризис 1991 г. 20 21 Планы ГКЧП и защитники Белого дома. Победа Ельцина. Ослабление союзной власти и влияния Горбачёва. Распад КПСС. Ликвидация союзного правительства и центральных органов управления, включая КГБ СССР. Референдум о независимости Украины. Оформление фактического распада СССР и создание СНГ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(Беловежское и Алма-Атинское со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глашения). Реакция мирового сообщества на распад СССР. Решение проблемы советского ядерного оружия. Россия как преемник СССР на международной арене. Горбачёв, Ельцин и перестройка в общественном сознании. М. С. Горбачёв в оценках современников и историков. Наш край в 1985—1991 гг. </w:t>
      </w:r>
    </w:p>
    <w:p w:rsidR="00D36AC7" w:rsidRPr="009F265D" w:rsidRDefault="009F265D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</w:t>
      </w:r>
      <w:r w:rsidR="00022652" w:rsidRPr="009F26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</w:t>
      </w:r>
      <w:r w:rsidR="00022652" w:rsidRPr="009F265D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II.</w:t>
      </w:r>
      <w:r w:rsidR="00022652" w:rsidRPr="009F26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E92004" w:rsidRPr="009F26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Российская Федерация в 1992—2020 гг</w:t>
      </w:r>
      <w:r w:rsidR="00E92004" w:rsidRPr="009F26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D36AC7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Становление новой России (1992—1999)</w:t>
      </w:r>
      <w:r w:rsid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36AC7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Н. Ельцин и его окружение. Общественная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курса реформ. Взаимодействие ветвей власти на первом этапе преобразований.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Б. Н. Ельцину до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полнительных полномочий для успешного проведения реформ. Правительство реформаторов во главе с Е. Т. Гайдаром. Начало радикальных эконо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мических преобразова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ний. Либерализация цен. «Шоковая терапия».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Ваучерная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приватизация.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Долларизация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экономики. Гиперинфляция, рост цен и падение жизненного уровня населения. Безработица. Чёрный рынок и криминализация жизни. Рост недовольства граждан первыми результатами экономических реформ. Особенности осуществления реформ в регионах России. От сотрудничества к противостоянию исполнительной и законодательной власти в 1992—1993 гг. Решение Конституционного суда РФ по «делу КПСС». Нарастание политико-конституционного кризиса в условиях ухудшения экономической ситуации. Апрельский референдум 1993 г. — попытка правового разрешения политического кризиса. Указ Б. Н. Ельцина №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1400 и его оценка Конституцион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судом. Возможность мирного выхода из политического кризиса. «Нулевой вариа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нт». Позиция регионов. Посредни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усилия Русской православной церкви. Трагические события осени 1993 г. в Москве. Обстрел Белого дома. Последующее решение об амнистии участников октябрьских событий 1993 г. Всенародное голосование (плебисцит) по проекту Конституции России 1993 г. Ликвидация Советов и создание новой системы государственного устройства. Принятие Конституции России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1993 г. и её значение. Полномо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чия Президента как главы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государства и гаранта Конститу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 Становление российского парламентаризма. Разделение властей. Проблемы построения федеративного государства. Утверждение государств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енной символики. Итоги радикаль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преобразований 19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92—1993 гг. Обострение межнацио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нальных и межконфессиональных отношений в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1990-е гг. 20 21 Подписание Федеративного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договора (1992) и отдельных со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глашений Центра с республиками. Договор с Татарстаном как способ восстановления федеративных отношений с республикой и восстановления территориальной целостности страны. Взаимоотношения Центра и субъектов Федерации. Опасность исламского фундаментализма. Восстановление конституционного поря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дка в Чеченской Республике. Кор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ректировка курса рефо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рм и попытки стабилизации эконо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мики. Роль иностранных займов. Проблема сбора налогов и стимулирования инве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стиций. Тенденции </w:t>
      </w:r>
      <w:proofErr w:type="spellStart"/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деиндустриали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увеличения зависимости экономики от мировых цен на энергоносители.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Сегментация экономики на произ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водственный и энергетический секторы. Положение крупного бизнеса и мелкого предпринимательства. Ситуация в российском сельском хозяйстве и увеличение зависимости от экспорта продовольствия. Финансовые пирамиды и залоговые аукционы. Вывод денежных активов из страны. Дефолт 1998 г. и его последствия. Повседневная жизнь и общественные настроения россиян в условиях реформ. Общественные настроен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 зеркале социологических ис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следований. Представления о либерализме и демократии. Проблемы формирования гражданского общества. Свобода СМИ. Свобода предприни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мательской деятельности. Возмож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выезда за рубеж. Безработица и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профсо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юзов. Кризис образован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и науки. Социальная поляриза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общества и смена ценностных ориентиров. Безработица и детская беспризорность.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«Новые русские» и их образ жиз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ни. Решение проблем со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 незащищённых слоёв. Про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блемы русскоязычного населения в бывших республиках СССР. Новые приоритеты внешней политики. Мировое признание новой России суверенным государством. Россия — правопреемник СССР на международной арене. Значение сохранения Россией ст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атуса ядерной державы. Взаимоот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ношения с США и странами Запада. Подписание Договора СНВ-2 (1993). Присоединение России к «Большой семёрке». Усиление антизападных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настроений как результат бомбё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жек Югославии и расширения НАТО на восток. Россия на постсоветском пространстве. СНГ и союз с Белоруссией. Военно-политическое с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отрудничество в рамках СНГ. Вос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точный вектор российской внешней политики в 1990-е гг. Российская многопартийн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 и строительство гражданско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общества. Основные политические партии и движения 1990-х гг., их лидеры и платформы. Кризис центральной власти. Президентские выборы 1996 г. 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Политтехнологии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proofErr w:type="spellStart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Семибанкирщина</w:t>
      </w:r>
      <w:proofErr w:type="spellEnd"/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Олигархический капитализм. Пра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вительства В. С. Черн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омырдина и Е. М. Примакова. Обо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стрение ситуации на Се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верном Кавказе. Вторжение терро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ристических группировок с те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рритории Чечни в Дагестан. 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Выборы в Государственную Думу 1999 г. Добровольная отставка Б. Н. Ельцина. Б.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Ельцин в оценках современни</w:t>
      </w:r>
      <w:r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и историков. Наш край в 1992—1999 гг. </w:t>
      </w:r>
    </w:p>
    <w:p w:rsidR="00E92004" w:rsidRDefault="00D36AC7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92004"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Россия в начале ХХ</w:t>
      </w:r>
      <w:proofErr w:type="gramStart"/>
      <w:r w:rsidR="00E92004"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="00407F20"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в.: вызовы времени и задачи мо</w:t>
      </w:r>
      <w:r w:rsidR="00E92004" w:rsidRPr="00D3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дернизации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Политические и экономические приоритеты. Первое и второе президентства В. В. Путина. Президентство Д.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Мед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ведева. Президентские выборы 2012 и 2018 гг. Избрание В. В. Путина Президентом. Государственная Дума. Многопартийность. Политические партии и электорат.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лизм и 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сепаратизм. Восст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ановление единого правового про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странства страны. Разграничение властных полномочий Центра и регионов. Террористическая угроза. Построение вертикали власти и гражданское общество. Стратегия развития страны. Экономическое ра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звитие в 2000-е гг. Фи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нансовое положение. Рыночная экономика и монополии. Экономическое развитие 1999—2007 гг. и кризис 2008 г. Структура экономики, ро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нефтегазового сектора и зада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инновационного развития. Сельское хозяйство. Россия в системе мировой рыночной экономики. Социальная и профессиональная структ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ура. Занятость и трудовая мигра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ция. Миграционная политика. Основные принципы и направления государстве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социальной политики. Рефор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здравоохранения.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Пенсионные реформы. Реформирова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образования и науки. Особенности развития культуры. Демографическая статистика. Государственные программы демографического возрождения России. Разработка семейной политики и меры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поощрению рождаемости. Пропа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ганда спорта и здорового образа жизни. Олимпийские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ралимпийские</w:t>
      </w:r>
      <w:proofErr w:type="spellEnd"/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зимние игры 2014 г. в Сочи. Воссоединение Крыма с Россией. Укрепление обороноспособности страны. Повседневная жизнь. Качество, уровень жизни и размеры доходов разных слоёв нас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еления. Общественные представле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ожидания в зеркале социол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огии. Постановка государ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 вопроса о социаль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ответственности бизнеса. Мо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дернизация бытовой сферы. Досуг. Россиянин в глобальном информационном пространстве: СМИ, компьютеризация, Интернет. Массовая автомобилизация. Внешняя политика в конце XX — начале XXI </w:t>
      </w:r>
      <w:proofErr w:type="gramStart"/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Внешнеполитический курс В. В. Путина. Постепенное восстановление лидирующих позиций России в меж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дународных отношениях. Современ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СНГ и ЕАЭС. Отношения с США и Евросоюзом. Вступление России в Совет Европы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Деятельность «Большой двадцат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ки». Вступление России в ВТО. </w:t>
      </w:r>
      <w:proofErr w:type="gramStart"/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Дальневосточное</w:t>
      </w:r>
      <w:proofErr w:type="gramEnd"/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22 23 направления политики России. Культура и наука России в конце XX — начале XXI в. Роль СМИ как «четвёртой власти». Коммерциализация культуры. Ведущие тенденции в развитии образования и науки. Основные достижения российских учёных. Религиозные конфессии и повышение их роли в жизни страны. Передача государством зданий и предметов культа для религиозных нужд. Особенности развития современной художественной культуры: литературы, киноискусства, театра, </w:t>
      </w:r>
      <w:r w:rsidR="004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изобразительного искусства. Про</w:t>
      </w:r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цессы глобализации и массовая культура. Наш край в начале ХХI </w:t>
      </w:r>
      <w:proofErr w:type="gramStart"/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92004" w:rsidRPr="00E9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2004" w:rsidRPr="008F1B0F" w:rsidRDefault="00E92004" w:rsidP="008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004" w:rsidRDefault="00E92004" w:rsidP="007F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7F20" w:rsidRDefault="00407F20" w:rsidP="007F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7F20" w:rsidRDefault="00407F20" w:rsidP="007F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7F20" w:rsidRDefault="00407F20" w:rsidP="007F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5BD9" w:rsidRDefault="00C25BD9" w:rsidP="00C25BD9">
      <w:pPr>
        <w:tabs>
          <w:tab w:val="left" w:pos="940"/>
          <w:tab w:val="center" w:pos="4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BD9" w:rsidRDefault="00C25BD9" w:rsidP="00C25BD9">
      <w:pPr>
        <w:tabs>
          <w:tab w:val="left" w:pos="940"/>
          <w:tab w:val="center" w:pos="4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7AFF" w:rsidRPr="00C47AFF" w:rsidRDefault="00C47AFF" w:rsidP="006D0BF6">
      <w:pPr>
        <w:shd w:val="clear" w:color="auto" w:fill="FFFFFF"/>
        <w:spacing w:before="100" w:beforeAutospacing="1" w:after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C47AF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lastRenderedPageBreak/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p w:rsidR="00C47AFF" w:rsidRDefault="00C47AFF" w:rsidP="00D575A5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575A5" w:rsidRDefault="00D575A5" w:rsidP="00D575A5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47AF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Тематическое планирование по истории  для 10-11  классов составлено с учетом рабочей программы воспитания. Воспитательный потенциал данного учебного предмета обеспечивает реализацию следующих целевых приоритетов воспитания обучающихся СОО:</w:t>
      </w:r>
    </w:p>
    <w:p w:rsidR="00686BF9" w:rsidRPr="00686BF9" w:rsidRDefault="00686BF9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оздание благоприятных условий для развития социально значимых отношений школьников </w:t>
      </w:r>
    </w:p>
    <w:p w:rsidR="00686BF9" w:rsidRPr="00686BF9" w:rsidRDefault="00686BF9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>-к семье как главной опоре в жизни человека и источнику счастья;</w:t>
      </w:r>
    </w:p>
    <w:p w:rsidR="00686BF9" w:rsidRDefault="00686BF9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>-к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E127D3" w:rsidRDefault="00E127D3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-к своему Отечеству, своей мало и большой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Ролине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как месту, в котором человек вырос и познал первые радости и неудачи, которая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завещена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ему предками и которую надо беречь;</w:t>
      </w:r>
      <w:proofErr w:type="gramEnd"/>
    </w:p>
    <w:p w:rsidR="00E127D3" w:rsidRPr="00686BF9" w:rsidRDefault="00E127D3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1B79C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 культуре как духовному </w:t>
      </w:r>
      <w:r w:rsidR="005B07BC">
        <w:rPr>
          <w:rFonts w:ascii="Times New Roman" w:eastAsia="Times New Roman" w:hAnsi="Times New Roman" w:cs="Times New Roman"/>
          <w:spacing w:val="-2"/>
          <w:sz w:val="28"/>
          <w:szCs w:val="28"/>
        </w:rPr>
        <w:t>богатству общества и важному условию ощущения человеком полноты проживаемой жизни, которое дают ему чтение книг, музыка, искусство, театр, творческое самовыражение;</w:t>
      </w:r>
    </w:p>
    <w:p w:rsidR="00686BF9" w:rsidRPr="00686BF9" w:rsidRDefault="00686BF9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-к миру как главному принципу человеческого общежития, условию крепкой дружбы, налаживания отношений с коллегами в будущем и </w:t>
      </w:r>
      <w:proofErr w:type="spellStart"/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>созданя</w:t>
      </w:r>
      <w:proofErr w:type="spellEnd"/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благоприятного микроклимата в своей семье:</w:t>
      </w:r>
    </w:p>
    <w:p w:rsidR="00686BF9" w:rsidRPr="00686BF9" w:rsidRDefault="00686BF9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>-к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686BF9" w:rsidRPr="00686BF9" w:rsidRDefault="00686BF9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-к окружающим людям как безусловной и абсолютной ценности, как равноправным социальным партнёрам, с которыми необходимо выстраивать доброжелательные и </w:t>
      </w:r>
      <w:proofErr w:type="spellStart"/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>взаимоподдерживающие</w:t>
      </w:r>
      <w:proofErr w:type="spellEnd"/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686BF9" w:rsidRPr="00686BF9" w:rsidRDefault="00686BF9" w:rsidP="00686BF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>самореализующимся</w:t>
      </w:r>
      <w:proofErr w:type="spellEnd"/>
      <w:r w:rsidRPr="00686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личностям, отвечающим за своё личное будущее.</w:t>
      </w:r>
    </w:p>
    <w:p w:rsidR="00686BF9" w:rsidRDefault="00686BF9" w:rsidP="00D575A5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575A5" w:rsidRDefault="00D57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686BF9">
        <w:rPr>
          <w:color w:val="FF0000"/>
          <w:sz w:val="28"/>
          <w:szCs w:val="28"/>
        </w:rPr>
        <w:t xml:space="preserve"> </w:t>
      </w: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Default="00F245A5" w:rsidP="005B07BC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245A5" w:rsidRPr="00686BF9" w:rsidRDefault="00F245A5" w:rsidP="005B07BC">
      <w:pPr>
        <w:pStyle w:val="a3"/>
        <w:spacing w:before="0" w:beforeAutospacing="0" w:after="0" w:afterAutospacing="0"/>
        <w:jc w:val="both"/>
        <w:rPr>
          <w:b/>
          <w:color w:val="FF0000"/>
        </w:rPr>
      </w:pPr>
    </w:p>
    <w:p w:rsidR="00246EE6" w:rsidRPr="00686BF9" w:rsidRDefault="00246EE6" w:rsidP="00246E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86BF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bookmarkStart w:id="35" w:name="_GoBack"/>
      <w:bookmarkEnd w:id="35"/>
    </w:p>
    <w:p w:rsidR="007F569D" w:rsidRPr="00917503" w:rsidRDefault="00433012" w:rsidP="00C25BD9">
      <w:pPr>
        <w:tabs>
          <w:tab w:val="left" w:pos="940"/>
          <w:tab w:val="center" w:pos="474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</w:t>
      </w:r>
      <w:r w:rsidR="00D575A5">
        <w:rPr>
          <w:rFonts w:ascii="Times New Roman" w:hAnsi="Times New Roman" w:cs="Times New Roman"/>
          <w:b/>
          <w:sz w:val="28"/>
          <w:szCs w:val="28"/>
        </w:rPr>
        <w:t>10 класс</w:t>
      </w:r>
    </w:p>
    <w:tbl>
      <w:tblPr>
        <w:tblStyle w:val="a7"/>
        <w:tblW w:w="0" w:type="auto"/>
        <w:tblLayout w:type="fixed"/>
        <w:tblLook w:val="04A0"/>
      </w:tblPr>
      <w:tblGrid>
        <w:gridCol w:w="957"/>
        <w:gridCol w:w="2979"/>
        <w:gridCol w:w="1275"/>
        <w:gridCol w:w="4501"/>
      </w:tblGrid>
      <w:tr w:rsidR="002A366E" w:rsidRPr="00917503" w:rsidTr="00433012">
        <w:tc>
          <w:tcPr>
            <w:tcW w:w="957" w:type="dxa"/>
            <w:vAlign w:val="center"/>
          </w:tcPr>
          <w:p w:rsidR="002A366E" w:rsidRPr="00917503" w:rsidRDefault="00A51418" w:rsidP="007F56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9" w:type="dxa"/>
            <w:vAlign w:val="center"/>
          </w:tcPr>
          <w:p w:rsidR="009F265D" w:rsidRPr="009F265D" w:rsidRDefault="009F265D" w:rsidP="009F265D">
            <w:pPr>
              <w:jc w:val="center"/>
              <w:rPr>
                <w:b/>
                <w:sz w:val="28"/>
                <w:szCs w:val="28"/>
              </w:rPr>
            </w:pPr>
            <w:r w:rsidRPr="009F265D">
              <w:rPr>
                <w:b/>
                <w:sz w:val="28"/>
                <w:szCs w:val="28"/>
              </w:rPr>
              <w:t xml:space="preserve">Наименование </w:t>
            </w:r>
          </w:p>
          <w:p w:rsidR="002A366E" w:rsidRPr="00917503" w:rsidRDefault="009F265D" w:rsidP="009F265D">
            <w:pPr>
              <w:jc w:val="center"/>
              <w:rPr>
                <w:b/>
                <w:sz w:val="28"/>
                <w:szCs w:val="28"/>
              </w:rPr>
            </w:pPr>
            <w:r w:rsidRPr="009F265D">
              <w:rPr>
                <w:b/>
                <w:sz w:val="28"/>
                <w:szCs w:val="28"/>
              </w:rPr>
              <w:t>разделов,  тем</w:t>
            </w:r>
            <w:r w:rsidRPr="009F265D">
              <w:rPr>
                <w:b/>
                <w:color w:val="FF0000"/>
                <w:sz w:val="28"/>
                <w:szCs w:val="28"/>
              </w:rPr>
              <w:t xml:space="preserve">      </w:t>
            </w:r>
          </w:p>
        </w:tc>
        <w:tc>
          <w:tcPr>
            <w:tcW w:w="1275" w:type="dxa"/>
            <w:vAlign w:val="center"/>
          </w:tcPr>
          <w:p w:rsidR="00653B1B" w:rsidRDefault="002A366E" w:rsidP="007F56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</w:t>
            </w:r>
          </w:p>
          <w:p w:rsidR="002A366E" w:rsidRPr="00917503" w:rsidRDefault="002A366E" w:rsidP="007F56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чество</w:t>
            </w:r>
            <w:proofErr w:type="spellEnd"/>
            <w:r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4501" w:type="dxa"/>
          </w:tcPr>
          <w:p w:rsidR="005C10CA" w:rsidRDefault="00F245A5" w:rsidP="00A54F66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Планируемые образовательные результаты по каждой теме </w:t>
            </w:r>
          </w:p>
          <w:p w:rsidR="002A366E" w:rsidRDefault="005C10CA" w:rsidP="00A54F66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(</w:t>
            </w:r>
            <w:r w:rsidR="00F245A5">
              <w:rPr>
                <w:rFonts w:eastAsia="Calibri"/>
                <w:b/>
                <w:color w:val="000000"/>
                <w:sz w:val="24"/>
                <w:szCs w:val="24"/>
              </w:rPr>
              <w:t>характеристика основных видов деятельности обучающихся на уровне учебных действий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245A5">
              <w:rPr>
                <w:rFonts w:eastAsia="Calibri"/>
                <w:b/>
                <w:color w:val="000000"/>
                <w:sz w:val="24"/>
                <w:szCs w:val="24"/>
              </w:rPr>
              <w:t>-п</w:t>
            </w:r>
            <w:proofErr w:type="gramEnd"/>
            <w:r w:rsidR="00F245A5">
              <w:rPr>
                <w:rFonts w:eastAsia="Calibri"/>
                <w:b/>
                <w:color w:val="000000"/>
                <w:sz w:val="24"/>
                <w:szCs w:val="24"/>
              </w:rPr>
              <w:t xml:space="preserve">редметных, личностных, </w:t>
            </w:r>
            <w:proofErr w:type="spellStart"/>
            <w:r w:rsidR="00F245A5">
              <w:rPr>
                <w:rFonts w:eastAsia="Calibri"/>
                <w:b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="00F245A5">
              <w:rPr>
                <w:rFonts w:eastAsia="Calibri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2A366E" w:rsidRPr="00917503" w:rsidTr="00433012">
        <w:tc>
          <w:tcPr>
            <w:tcW w:w="5211" w:type="dxa"/>
            <w:gridSpan w:val="3"/>
            <w:vAlign w:val="center"/>
          </w:tcPr>
          <w:p w:rsidR="002A366E" w:rsidRPr="005F4F61" w:rsidRDefault="00433012" w:rsidP="007F56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="00653B1B">
              <w:rPr>
                <w:b/>
                <w:sz w:val="28"/>
                <w:szCs w:val="28"/>
              </w:rPr>
              <w:t>В</w:t>
            </w:r>
            <w:r w:rsidR="006A39AE">
              <w:rPr>
                <w:b/>
                <w:sz w:val="28"/>
                <w:szCs w:val="28"/>
              </w:rPr>
              <w:t>сеобщая</w:t>
            </w:r>
            <w:r w:rsidR="002A366E">
              <w:rPr>
                <w:b/>
                <w:sz w:val="28"/>
                <w:szCs w:val="28"/>
              </w:rPr>
              <w:t xml:space="preserve"> истори</w:t>
            </w:r>
            <w:r w:rsidR="00653B1B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4501" w:type="dxa"/>
          </w:tcPr>
          <w:p w:rsidR="002A366E" w:rsidRDefault="002A366E" w:rsidP="007F569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366E" w:rsidRPr="00917503" w:rsidTr="00433012">
        <w:tc>
          <w:tcPr>
            <w:tcW w:w="957" w:type="dxa"/>
            <w:vAlign w:val="center"/>
          </w:tcPr>
          <w:p w:rsidR="002A366E" w:rsidRPr="00917503" w:rsidRDefault="002A366E" w:rsidP="007F5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9" w:type="dxa"/>
            <w:vAlign w:val="center"/>
          </w:tcPr>
          <w:p w:rsidR="002A366E" w:rsidRPr="00917503" w:rsidRDefault="002A366E" w:rsidP="007F5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накануне и в годы первой мировой войны</w:t>
            </w:r>
          </w:p>
        </w:tc>
        <w:tc>
          <w:tcPr>
            <w:tcW w:w="1275" w:type="dxa"/>
            <w:vAlign w:val="center"/>
          </w:tcPr>
          <w:p w:rsidR="002A366E" w:rsidRPr="009F265D" w:rsidRDefault="00FB5ACA" w:rsidP="007F569D">
            <w:pPr>
              <w:rPr>
                <w:sz w:val="28"/>
                <w:szCs w:val="28"/>
              </w:rPr>
            </w:pPr>
            <w:r w:rsidRPr="009F265D">
              <w:rPr>
                <w:sz w:val="28"/>
                <w:szCs w:val="28"/>
              </w:rPr>
              <w:t>5</w:t>
            </w:r>
          </w:p>
        </w:tc>
        <w:tc>
          <w:tcPr>
            <w:tcW w:w="4501" w:type="dxa"/>
          </w:tcPr>
          <w:p w:rsidR="00653B1B" w:rsidRPr="00E23CC9" w:rsidRDefault="00653B1B" w:rsidP="00E23CC9">
            <w:pPr>
              <w:jc w:val="both"/>
              <w:rPr>
                <w:sz w:val="24"/>
                <w:szCs w:val="24"/>
              </w:rPr>
            </w:pPr>
            <w:proofErr w:type="gramStart"/>
            <w:r w:rsidRPr="00E23CC9">
              <w:rPr>
                <w:sz w:val="24"/>
                <w:szCs w:val="24"/>
              </w:rPr>
              <w:t>Знать</w:t>
            </w:r>
            <w:r w:rsidR="006D0BF6">
              <w:rPr>
                <w:sz w:val="24"/>
                <w:szCs w:val="24"/>
              </w:rPr>
              <w:t>, объяснять</w:t>
            </w:r>
            <w:r w:rsidRPr="00E23CC9">
              <w:rPr>
                <w:sz w:val="24"/>
                <w:szCs w:val="24"/>
              </w:rPr>
              <w:t xml:space="preserve"> значение понятий и уметь применять их для раскрытия сущности изучаемых исторических событий XX в. Систематизировать важнейшие изменения, произошедшие в начале XX в. В индустриальном обществе, иллюстрировать теоретические суждения конкретными историческими фактами.</w:t>
            </w:r>
            <w:proofErr w:type="gramEnd"/>
            <w:r w:rsidRPr="00E23CC9">
              <w:rPr>
                <w:sz w:val="24"/>
                <w:szCs w:val="24"/>
              </w:rPr>
              <w:t xml:space="preserve"> Сопоставлять основные характеристики развития традиционного и индустриального обществ. Выявлять их различия во всех сферах общественной жизни. Систематизировать исторический материал о направлениях демократизации политического устройства европейских государств и США, а также политических партиях и политической борьбе в начале XX </w:t>
            </w:r>
            <w:proofErr w:type="gramStart"/>
            <w:r w:rsidRPr="00E23CC9">
              <w:rPr>
                <w:sz w:val="24"/>
                <w:szCs w:val="24"/>
              </w:rPr>
              <w:t>в</w:t>
            </w:r>
            <w:proofErr w:type="gramEnd"/>
            <w:r w:rsidRPr="00E23CC9">
              <w:rPr>
                <w:sz w:val="24"/>
                <w:szCs w:val="24"/>
              </w:rPr>
              <w:t>.</w:t>
            </w:r>
          </w:p>
          <w:p w:rsidR="00653B1B" w:rsidRPr="00E23CC9" w:rsidRDefault="00653B1B" w:rsidP="00E23CC9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«Новый империализм», протекционизм, Антанта, Тройственный союз и уметь их применять раскрытия сущности изучаемых предпосылок и причин начала Первой мировой войны. Использовать историческую карту как источник информации о «новом колониализме», колониях мировых держав в начале XX в. Устанавливать и объяснять и иллюстрировать историческими фактами причины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>ервой мировой войны. Объяснять и осознавать на основе опыта международных отношений необходимость поиска мирных путей решения международных проблем и конфликтов, возможность предотвращения мировых войн.</w:t>
            </w:r>
          </w:p>
          <w:p w:rsidR="00653B1B" w:rsidRPr="00E23CC9" w:rsidRDefault="00653B1B" w:rsidP="00653B1B">
            <w:pPr>
              <w:rPr>
                <w:sz w:val="24"/>
                <w:szCs w:val="24"/>
              </w:rPr>
            </w:pPr>
          </w:p>
          <w:p w:rsidR="002A366E" w:rsidRPr="00E23CC9" w:rsidRDefault="002A366E" w:rsidP="007F569D">
            <w:pPr>
              <w:rPr>
                <w:color w:val="FF0000"/>
                <w:sz w:val="24"/>
                <w:szCs w:val="24"/>
              </w:rPr>
            </w:pPr>
          </w:p>
        </w:tc>
      </w:tr>
      <w:tr w:rsidR="002A366E" w:rsidRPr="00917503" w:rsidTr="00433012">
        <w:tc>
          <w:tcPr>
            <w:tcW w:w="957" w:type="dxa"/>
            <w:vAlign w:val="center"/>
          </w:tcPr>
          <w:p w:rsidR="002A366E" w:rsidRPr="00917503" w:rsidRDefault="002A366E" w:rsidP="007F5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9" w:type="dxa"/>
            <w:vAlign w:val="center"/>
          </w:tcPr>
          <w:p w:rsidR="002A366E" w:rsidRPr="00917503" w:rsidRDefault="002A366E" w:rsidP="007F5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Межвоенный</w:t>
            </w:r>
            <w:proofErr w:type="spellEnd"/>
            <w:r>
              <w:rPr>
                <w:sz w:val="28"/>
                <w:szCs w:val="28"/>
              </w:rPr>
              <w:t xml:space="preserve"> период (1918 – 1939)</w:t>
            </w:r>
          </w:p>
        </w:tc>
        <w:tc>
          <w:tcPr>
            <w:tcW w:w="1275" w:type="dxa"/>
            <w:vAlign w:val="center"/>
          </w:tcPr>
          <w:p w:rsidR="002A366E" w:rsidRPr="009F265D" w:rsidRDefault="00FB5ACA" w:rsidP="007F569D">
            <w:pPr>
              <w:rPr>
                <w:sz w:val="28"/>
                <w:szCs w:val="28"/>
              </w:rPr>
            </w:pPr>
            <w:r w:rsidRPr="009F265D">
              <w:rPr>
                <w:sz w:val="28"/>
                <w:szCs w:val="28"/>
              </w:rPr>
              <w:t>15</w:t>
            </w:r>
          </w:p>
        </w:tc>
        <w:tc>
          <w:tcPr>
            <w:tcW w:w="4501" w:type="dxa"/>
          </w:tcPr>
          <w:p w:rsidR="00653B1B" w:rsidRPr="00E23CC9" w:rsidRDefault="00653B1B" w:rsidP="00E23CC9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«Восстание масс»,национализм, экстремизм, фашизм, Коминтерн, кемализм и уметь применять раскрытия сущности исторических событий начала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 xml:space="preserve">ервой мировой войны. Выявлять </w:t>
            </w:r>
            <w:r w:rsidRPr="00E23CC9">
              <w:rPr>
                <w:sz w:val="24"/>
                <w:szCs w:val="24"/>
              </w:rPr>
              <w:lastRenderedPageBreak/>
              <w:t>причины распространения радикальных и экстремистских движений после Первой мировой войны и их социальную основу. Формулировать собственное мнение по этому вопросу. Устанавливать последствия Первой мировой войны для европейского общества, анализировать текст исторического источника о «восстании масс»</w:t>
            </w:r>
            <w:proofErr w:type="gramStart"/>
            <w:r w:rsidRPr="00E23CC9">
              <w:rPr>
                <w:sz w:val="24"/>
                <w:szCs w:val="24"/>
              </w:rPr>
              <w:t xml:space="preserve"> ,</w:t>
            </w:r>
            <w:proofErr w:type="gramEnd"/>
            <w:r w:rsidRPr="00E23CC9">
              <w:rPr>
                <w:sz w:val="24"/>
                <w:szCs w:val="24"/>
              </w:rPr>
              <w:t xml:space="preserve"> извлекать из него информацию. Систематизировать исторический материал о последствиях Первой мировой войны, иллюстрировать фактами теоретические положения, отражающие эти последствия. Составлять хронологическую таблицу антиколониальных и революционных выступлений в Азии, Северной Африке и Турции после Первой мировой войны.</w:t>
            </w:r>
          </w:p>
          <w:p w:rsidR="00653B1B" w:rsidRPr="00E23CC9" w:rsidRDefault="00653B1B" w:rsidP="00E23CC9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политический режим, фашизм, авторитарный режим, тоталитарный режим, демократический режим, режим «санации», корпоративное государство</w:t>
            </w:r>
            <w:proofErr w:type="gramStart"/>
            <w:r w:rsidRPr="00E23CC9">
              <w:rPr>
                <w:sz w:val="24"/>
                <w:szCs w:val="24"/>
              </w:rPr>
              <w:t>.</w:t>
            </w:r>
            <w:proofErr w:type="gramEnd"/>
            <w:r w:rsidRPr="00E23CC9">
              <w:rPr>
                <w:sz w:val="24"/>
                <w:szCs w:val="24"/>
              </w:rPr>
              <w:t xml:space="preserve"> </w:t>
            </w:r>
            <w:proofErr w:type="gramStart"/>
            <w:r w:rsidRPr="00E23CC9">
              <w:rPr>
                <w:sz w:val="24"/>
                <w:szCs w:val="24"/>
              </w:rPr>
              <w:t>и</w:t>
            </w:r>
            <w:proofErr w:type="gramEnd"/>
            <w:r w:rsidRPr="00E23CC9">
              <w:rPr>
                <w:sz w:val="24"/>
                <w:szCs w:val="24"/>
              </w:rPr>
              <w:t xml:space="preserve"> уметь применять их для раскрытия сущности экономических и политических процессов, протекавших в странах Запада в 1920 -30 -е гг. Выявлять различия в сути типов политических режимов в Европе. Формулировать собственное мнение и аргументировать его о </w:t>
            </w:r>
            <w:proofErr w:type="gramStart"/>
            <w:r w:rsidRPr="00E23CC9">
              <w:rPr>
                <w:sz w:val="24"/>
                <w:szCs w:val="24"/>
              </w:rPr>
              <w:t>вопросе</w:t>
            </w:r>
            <w:proofErr w:type="gramEnd"/>
            <w:r w:rsidRPr="00E23CC9">
              <w:rPr>
                <w:sz w:val="24"/>
                <w:szCs w:val="24"/>
              </w:rPr>
              <w:t xml:space="preserve"> о достоинствах и недостатках политических режимов, учитывая другие мнения и координировать различные позиции.</w:t>
            </w:r>
          </w:p>
          <w:p w:rsidR="00653B1B" w:rsidRPr="00E23CC9" w:rsidRDefault="00653B1B" w:rsidP="00E23CC9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 xml:space="preserve">Знать, объяснять значение понятий экономический кризис, кейнсианство и уметь их применять для раскрытия сущности изучаемых </w:t>
            </w:r>
            <w:proofErr w:type="gramStart"/>
            <w:r w:rsidRPr="00E23CC9">
              <w:rPr>
                <w:sz w:val="24"/>
                <w:szCs w:val="24"/>
              </w:rPr>
              <w:t>экономических и политических процессов</w:t>
            </w:r>
            <w:proofErr w:type="gramEnd"/>
            <w:r w:rsidRPr="00E23CC9">
              <w:rPr>
                <w:sz w:val="24"/>
                <w:szCs w:val="24"/>
              </w:rPr>
              <w:t>, протекавших в изучаемый период. Устанавливать и объяснять причины с социальные последствия мирового экономического кризиса 1929-1933гг</w:t>
            </w:r>
          </w:p>
          <w:p w:rsidR="002A366E" w:rsidRDefault="002A366E" w:rsidP="007F569D">
            <w:pPr>
              <w:rPr>
                <w:color w:val="FF0000"/>
                <w:sz w:val="28"/>
                <w:szCs w:val="28"/>
              </w:rPr>
            </w:pPr>
          </w:p>
        </w:tc>
      </w:tr>
      <w:tr w:rsidR="002A366E" w:rsidRPr="00917503" w:rsidTr="00433012">
        <w:tc>
          <w:tcPr>
            <w:tcW w:w="957" w:type="dxa"/>
            <w:vAlign w:val="center"/>
          </w:tcPr>
          <w:p w:rsidR="002A366E" w:rsidRPr="00917503" w:rsidRDefault="002A366E" w:rsidP="007F5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79" w:type="dxa"/>
            <w:vAlign w:val="center"/>
          </w:tcPr>
          <w:p w:rsidR="002A366E" w:rsidRPr="00917503" w:rsidRDefault="002A366E" w:rsidP="007F56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мировая война</w:t>
            </w:r>
          </w:p>
        </w:tc>
        <w:tc>
          <w:tcPr>
            <w:tcW w:w="1275" w:type="dxa"/>
            <w:vAlign w:val="center"/>
          </w:tcPr>
          <w:p w:rsidR="002A366E" w:rsidRPr="009F265D" w:rsidRDefault="00FB5ACA" w:rsidP="007F569D">
            <w:pPr>
              <w:rPr>
                <w:sz w:val="28"/>
                <w:szCs w:val="28"/>
              </w:rPr>
            </w:pPr>
            <w:r w:rsidRPr="009F265D">
              <w:rPr>
                <w:sz w:val="28"/>
                <w:szCs w:val="28"/>
              </w:rPr>
              <w:t>4</w:t>
            </w:r>
          </w:p>
        </w:tc>
        <w:tc>
          <w:tcPr>
            <w:tcW w:w="4501" w:type="dxa"/>
          </w:tcPr>
          <w:p w:rsidR="00653B1B" w:rsidRPr="007C0408" w:rsidRDefault="00653B1B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Знать, объяснять значение понятий Антигитлеровская коалиция, «новый мировой порядок», движение Сопротивления и уметь применять для раскрытия сущности исторических событий в ходе Второй мировой войны. Использовать историческую карту для изучения основных этапов военных действий Второй мировой войны. Анализировать информацию </w:t>
            </w:r>
            <w:r w:rsidRPr="007C0408">
              <w:rPr>
                <w:sz w:val="24"/>
                <w:szCs w:val="24"/>
              </w:rPr>
              <w:lastRenderedPageBreak/>
              <w:t>исторических источников по истории Второй мировой войны, определять позицию автора и давать оценку описываемым фактам. Давать аргументированную оценку статическим данным по итогам второй мировой войны с точки зрения гуманизма и человечности. Формулировать собственное мнение относительно роли СССР в победе над фашизмом, аргументировать его, излагать в форме эссе.</w:t>
            </w:r>
          </w:p>
          <w:p w:rsidR="00653B1B" w:rsidRPr="007C0408" w:rsidRDefault="00653B1B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Знать, объяснять значение понятий Антигитлеровская коалиция, демилитаризация, денационализация, декартелизация, преступления против человечности, международное право, Сопротивления и уметь применять для раскрытия сущности изучаемых последствий Второй мировой войны. Использовать историческую карту для изучения послевоенного устройства мира. Систематизировать исторический материал об итогах и значении Второй мировой войны, иллюстрировать теоретические положения историческими фактами. Объяснять итоги, значение и последствия Второй мировой войны для её основных участников, характеризовать проблемы, возникшие в мире по итогам войны.</w:t>
            </w:r>
          </w:p>
          <w:p w:rsidR="002A366E" w:rsidRPr="007C0408" w:rsidRDefault="002A366E" w:rsidP="007C0408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2A366E" w:rsidRPr="00917503" w:rsidTr="00433012">
        <w:tc>
          <w:tcPr>
            <w:tcW w:w="957" w:type="dxa"/>
            <w:vAlign w:val="center"/>
          </w:tcPr>
          <w:p w:rsidR="002A366E" w:rsidRDefault="002A366E" w:rsidP="007F569D">
            <w:pPr>
              <w:rPr>
                <w:sz w:val="28"/>
                <w:szCs w:val="28"/>
              </w:rPr>
            </w:pPr>
          </w:p>
        </w:tc>
        <w:tc>
          <w:tcPr>
            <w:tcW w:w="2979" w:type="dxa"/>
            <w:vAlign w:val="center"/>
          </w:tcPr>
          <w:p w:rsidR="002A366E" w:rsidRPr="00246EE6" w:rsidRDefault="002A366E" w:rsidP="007F569D">
            <w:pPr>
              <w:rPr>
                <w:b/>
                <w:sz w:val="28"/>
                <w:szCs w:val="28"/>
              </w:rPr>
            </w:pPr>
            <w:r w:rsidRPr="00246EE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vAlign w:val="center"/>
          </w:tcPr>
          <w:p w:rsidR="002A366E" w:rsidRPr="00F96769" w:rsidRDefault="002A366E" w:rsidP="007F569D">
            <w:pPr>
              <w:rPr>
                <w:b/>
                <w:sz w:val="28"/>
                <w:szCs w:val="28"/>
              </w:rPr>
            </w:pPr>
            <w:r w:rsidRPr="00F96769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4501" w:type="dxa"/>
          </w:tcPr>
          <w:p w:rsidR="002A366E" w:rsidRDefault="002A366E" w:rsidP="007F569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2A366E" w:rsidRPr="00917503" w:rsidTr="00433012">
        <w:tc>
          <w:tcPr>
            <w:tcW w:w="5211" w:type="dxa"/>
            <w:gridSpan w:val="3"/>
            <w:vAlign w:val="center"/>
          </w:tcPr>
          <w:p w:rsidR="002A366E" w:rsidRPr="005F4F61" w:rsidRDefault="00433012" w:rsidP="004330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История</w:t>
            </w:r>
            <w:r w:rsidR="002A366E">
              <w:rPr>
                <w:b/>
                <w:sz w:val="28"/>
                <w:szCs w:val="28"/>
              </w:rPr>
              <w:t xml:space="preserve"> России </w:t>
            </w:r>
            <w:r w:rsidR="002A366E" w:rsidRPr="00F96769">
              <w:rPr>
                <w:b/>
                <w:sz w:val="28"/>
                <w:szCs w:val="28"/>
              </w:rPr>
              <w:t>(4</w:t>
            </w:r>
            <w:r w:rsidR="00F96769" w:rsidRPr="00F96769">
              <w:rPr>
                <w:b/>
                <w:sz w:val="28"/>
                <w:szCs w:val="28"/>
              </w:rPr>
              <w:t>4 часа</w:t>
            </w:r>
            <w:r w:rsidR="002A366E" w:rsidRPr="00F9676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501" w:type="dxa"/>
          </w:tcPr>
          <w:p w:rsidR="002A366E" w:rsidRDefault="002A366E" w:rsidP="007F569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23CC9" w:rsidRPr="00917503" w:rsidTr="00433012">
        <w:tc>
          <w:tcPr>
            <w:tcW w:w="957" w:type="dxa"/>
            <w:vAlign w:val="center"/>
          </w:tcPr>
          <w:p w:rsidR="00E23CC9" w:rsidRPr="00917503" w:rsidRDefault="00E23CC9" w:rsidP="00E23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9" w:type="dxa"/>
            <w:vAlign w:val="center"/>
          </w:tcPr>
          <w:p w:rsidR="00E23CC9" w:rsidRDefault="00E23CC9" w:rsidP="00E23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F48F8">
              <w:rPr>
                <w:sz w:val="28"/>
                <w:szCs w:val="28"/>
              </w:rPr>
              <w:t>Россия в годы «великих потрясений»</w:t>
            </w:r>
          </w:p>
        </w:tc>
        <w:tc>
          <w:tcPr>
            <w:tcW w:w="1275" w:type="dxa"/>
          </w:tcPr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E23CC9" w:rsidRDefault="00E23CC9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FB5ACA" w:rsidRDefault="00FB5ACA" w:rsidP="00F245A5">
            <w:pPr>
              <w:spacing w:line="0" w:lineRule="atLeast"/>
              <w:rPr>
                <w:rFonts w:ascii="Calibri" w:hAnsi="Calibri" w:cs="Calibri"/>
                <w:color w:val="000000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FB5ACA" w:rsidRPr="00FB5ACA" w:rsidRDefault="00A51418" w:rsidP="00A07D85">
            <w:pPr>
              <w:spacing w:line="0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501" w:type="dxa"/>
          </w:tcPr>
          <w:p w:rsidR="00E23CC9" w:rsidRPr="0004322C" w:rsidRDefault="00F245A5" w:rsidP="00F245A5">
            <w:pPr>
              <w:pStyle w:val="TableParagraph"/>
              <w:ind w:left="0" w:right="-1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Учащиеся должны знать историческую обусловленность </w:t>
            </w:r>
            <w:r w:rsidR="00E23CC9" w:rsidRPr="0004322C">
              <w:rPr>
                <w:sz w:val="24"/>
                <w:szCs w:val="24"/>
              </w:rPr>
              <w:t>современных общественных процессов.</w:t>
            </w:r>
          </w:p>
          <w:p w:rsidR="00E23CC9" w:rsidRDefault="00E23CC9" w:rsidP="003475B1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 w:rsidRPr="0004322C">
              <w:rPr>
                <w:sz w:val="24"/>
                <w:szCs w:val="24"/>
              </w:rPr>
              <w:t xml:space="preserve">Уметь устанавливать причинно-следственные связи между явлениями. Различать в исторической информации факты и мнения, исторические описания и исторические объяснения. </w:t>
            </w:r>
          </w:p>
          <w:p w:rsidR="003475B1" w:rsidRDefault="003475B1" w:rsidP="003475B1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Получат</w:t>
            </w:r>
            <w:r w:rsidRPr="0004322C">
              <w:rPr>
                <w:sz w:val="24"/>
                <w:szCs w:val="24"/>
              </w:rPr>
              <w:t xml:space="preserve"> возможность </w:t>
            </w:r>
            <w:r>
              <w:rPr>
                <w:sz w:val="24"/>
                <w:szCs w:val="24"/>
              </w:rPr>
              <w:t>а</w:t>
            </w:r>
            <w:r w:rsidRPr="0004322C">
              <w:rPr>
                <w:sz w:val="24"/>
                <w:szCs w:val="24"/>
              </w:rPr>
              <w:t>ктуализировать знания по курсу истории России и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всемирной истории начала XX в</w:t>
            </w:r>
            <w:proofErr w:type="gramStart"/>
            <w:r w:rsidRPr="0004322C">
              <w:rPr>
                <w:sz w:val="24"/>
                <w:szCs w:val="24"/>
              </w:rPr>
              <w:t xml:space="preserve"> Д</w:t>
            </w:r>
            <w:proofErr w:type="gramEnd"/>
            <w:r w:rsidRPr="0004322C">
              <w:rPr>
                <w:sz w:val="24"/>
                <w:szCs w:val="24"/>
              </w:rPr>
              <w:t xml:space="preserve">авать самостоятельную оценку </w:t>
            </w:r>
            <w:r>
              <w:rPr>
                <w:sz w:val="24"/>
                <w:szCs w:val="24"/>
              </w:rPr>
              <w:t>и</w:t>
            </w:r>
            <w:r w:rsidRPr="0004322C">
              <w:rPr>
                <w:sz w:val="24"/>
                <w:szCs w:val="24"/>
              </w:rPr>
              <w:t>сторическим явлениям. Работать с исторической картой</w:t>
            </w:r>
            <w:r>
              <w:rPr>
                <w:sz w:val="24"/>
                <w:szCs w:val="24"/>
              </w:rPr>
              <w:t xml:space="preserve">, </w:t>
            </w:r>
            <w:r w:rsidRPr="0004322C">
              <w:rPr>
                <w:sz w:val="24"/>
                <w:szCs w:val="24"/>
              </w:rPr>
              <w:t>составлять устный рассказ.  Работать</w:t>
            </w:r>
            <w:r w:rsidRPr="0004322C">
              <w:rPr>
                <w:sz w:val="24"/>
                <w:szCs w:val="24"/>
              </w:rPr>
              <w:tab/>
              <w:t xml:space="preserve">со справочным </w:t>
            </w:r>
            <w:r w:rsidRPr="0004322C">
              <w:rPr>
                <w:spacing w:val="-4"/>
                <w:sz w:val="24"/>
                <w:szCs w:val="24"/>
              </w:rPr>
              <w:t xml:space="preserve">аппаратом </w:t>
            </w:r>
            <w:r w:rsidRPr="0004322C">
              <w:rPr>
                <w:sz w:val="24"/>
                <w:szCs w:val="24"/>
              </w:rPr>
              <w:t>книги.</w:t>
            </w:r>
          </w:p>
          <w:p w:rsidR="00F245A5" w:rsidRDefault="003475B1" w:rsidP="003475B1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Получат представление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Объективные и субъективные причины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 xml:space="preserve">революционного кризиса. Падение </w:t>
            </w:r>
            <w:r w:rsidRPr="0004322C">
              <w:rPr>
                <w:sz w:val="24"/>
                <w:szCs w:val="24"/>
              </w:rPr>
              <w:lastRenderedPageBreak/>
              <w:t>монархии.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Временное правительство и его программа.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4322C">
              <w:rPr>
                <w:sz w:val="24"/>
                <w:szCs w:val="24"/>
              </w:rPr>
              <w:t>Петросовет</w:t>
            </w:r>
            <w:proofErr w:type="spellEnd"/>
            <w:r w:rsidRPr="0004322C">
              <w:rPr>
                <w:sz w:val="24"/>
                <w:szCs w:val="24"/>
              </w:rPr>
              <w:t xml:space="preserve"> и его декреты. Кризисы </w:t>
            </w:r>
            <w:proofErr w:type="spellStart"/>
            <w:r w:rsidRPr="0004322C">
              <w:rPr>
                <w:sz w:val="24"/>
                <w:szCs w:val="24"/>
              </w:rPr>
              <w:t>Врмееного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правительства. Основные политические партии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1917 г. Русская православная церковь в условиях</w:t>
            </w:r>
            <w:r>
              <w:rPr>
                <w:sz w:val="24"/>
                <w:szCs w:val="24"/>
              </w:rPr>
              <w:t xml:space="preserve"> </w:t>
            </w:r>
            <w:r w:rsidR="00F245A5">
              <w:rPr>
                <w:sz w:val="24"/>
                <w:szCs w:val="24"/>
              </w:rPr>
              <w:t xml:space="preserve">революции. Выступление генерала </w:t>
            </w:r>
            <w:r w:rsidRPr="0004322C">
              <w:rPr>
                <w:sz w:val="24"/>
                <w:szCs w:val="24"/>
              </w:rPr>
              <w:t>Корнилова.</w:t>
            </w:r>
            <w:r>
              <w:rPr>
                <w:sz w:val="24"/>
                <w:szCs w:val="24"/>
              </w:rPr>
              <w:t xml:space="preserve"> </w:t>
            </w:r>
          </w:p>
          <w:p w:rsidR="003475B1" w:rsidRPr="00297960" w:rsidRDefault="003475B1" w:rsidP="003475B1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Получат возможность о</w:t>
            </w:r>
            <w:r w:rsidRPr="0004322C">
              <w:rPr>
                <w:sz w:val="24"/>
                <w:szCs w:val="24"/>
              </w:rPr>
              <w:t>писывать исторические факты, работа</w:t>
            </w:r>
            <w:r>
              <w:rPr>
                <w:sz w:val="24"/>
                <w:szCs w:val="24"/>
              </w:rPr>
              <w:t>ть</w:t>
            </w:r>
            <w:r w:rsidRPr="0004322C">
              <w:rPr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историческими источниками, локализация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пространстве и времени изучаемого периода.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Анализировать отрывки из источников;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составление и анализ генеалогических схем и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таблиц</w:t>
            </w:r>
            <w:r>
              <w:rPr>
                <w:sz w:val="24"/>
                <w:szCs w:val="24"/>
              </w:rPr>
              <w:t>. Получат возможность а</w:t>
            </w:r>
            <w:r w:rsidRPr="0004322C">
              <w:rPr>
                <w:sz w:val="24"/>
                <w:szCs w:val="24"/>
              </w:rPr>
              <w:t>нализировать изменения в российском обществе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результате большевист</w:t>
            </w:r>
            <w:r>
              <w:rPr>
                <w:sz w:val="24"/>
                <w:szCs w:val="24"/>
              </w:rPr>
              <w:t>с</w:t>
            </w:r>
            <w:r w:rsidRPr="0004322C">
              <w:rPr>
                <w:sz w:val="24"/>
                <w:szCs w:val="24"/>
              </w:rPr>
              <w:t>ких преобразований,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указывать их причины и последствия.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Характеризовать причины и основные этапы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Гражданской войны.</w:t>
            </w:r>
          </w:p>
        </w:tc>
      </w:tr>
      <w:tr w:rsidR="00E23CC9" w:rsidRPr="00917503" w:rsidTr="00433012">
        <w:tc>
          <w:tcPr>
            <w:tcW w:w="957" w:type="dxa"/>
            <w:vAlign w:val="center"/>
          </w:tcPr>
          <w:p w:rsidR="00E23CC9" w:rsidRPr="00917503" w:rsidRDefault="00E23CC9" w:rsidP="00E23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79" w:type="dxa"/>
            <w:vAlign w:val="center"/>
          </w:tcPr>
          <w:p w:rsidR="00E23CC9" w:rsidRDefault="00E23CC9" w:rsidP="00E23CC9">
            <w:pPr>
              <w:rPr>
                <w:sz w:val="28"/>
                <w:szCs w:val="28"/>
              </w:rPr>
            </w:pPr>
            <w:r w:rsidRPr="002F48F8">
              <w:rPr>
                <w:sz w:val="28"/>
                <w:szCs w:val="28"/>
              </w:rPr>
              <w:t>Советский Союз в 1920 – 1930-х гг.</w:t>
            </w:r>
          </w:p>
        </w:tc>
        <w:tc>
          <w:tcPr>
            <w:tcW w:w="1275" w:type="dxa"/>
          </w:tcPr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F245A5">
            <w:pPr>
              <w:spacing w:line="0" w:lineRule="atLeast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FB5ACA" w:rsidRDefault="00FB5ACA" w:rsidP="00A07D85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E23CC9" w:rsidRPr="00777124" w:rsidRDefault="00FB5ACA" w:rsidP="00A07D85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01" w:type="dxa"/>
          </w:tcPr>
          <w:p w:rsidR="003475B1" w:rsidRPr="007C0408" w:rsidRDefault="00E23CC9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.</w:t>
            </w:r>
            <w:r w:rsidR="003475B1" w:rsidRPr="007C0408">
              <w:rPr>
                <w:sz w:val="24"/>
                <w:szCs w:val="24"/>
              </w:rPr>
              <w:t xml:space="preserve">Получат представление о причины перехода к НЭПу. Замена продразверстки продналогом. Иностранные концессии. Стимулирование кооперации. Финансовая реформа Г.Я.Сокольникова. Переход к пятилетнему планированию развития народного хозяйства. Получат представление о предпосылки и значение образования СССР. Конституция 1924 г. Получат возможность </w:t>
            </w:r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высказывать суждения о значимости данного этапа</w:t>
            </w:r>
          </w:p>
          <w:p w:rsidR="00E23CC9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для развития России. Принимать другое мнение и позицию, допускать существование различных точек зрения; адекватно использовать речевые средства для решения различных коммуникативных задач. Получат представление о  Международное положение после окончания Гражданской войны в России. «Полоса признания». Создание и деятельность Коминтерна. Дипломатические конфликты с западными странами. Получат представление о  Партийный контроль над духовной жизнью. Сменовеховство. Начало «нового искусства». Получат представление о коллективизации, разработка и принятие плана первой пятилетки. Ход и особенности индустриализации. Цели и издержки индустриализации. Итоги и </w:t>
            </w:r>
            <w:r w:rsidRPr="007C0408">
              <w:rPr>
                <w:sz w:val="24"/>
                <w:szCs w:val="24"/>
              </w:rPr>
              <w:lastRenderedPageBreak/>
              <w:t>достижения индустриального развития.</w:t>
            </w:r>
          </w:p>
        </w:tc>
      </w:tr>
      <w:tr w:rsidR="00E23CC9" w:rsidRPr="00917503" w:rsidTr="00433012">
        <w:tc>
          <w:tcPr>
            <w:tcW w:w="957" w:type="dxa"/>
            <w:vAlign w:val="center"/>
          </w:tcPr>
          <w:p w:rsidR="00E23CC9" w:rsidRPr="00917503" w:rsidRDefault="00E23CC9" w:rsidP="00E23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79" w:type="dxa"/>
            <w:vAlign w:val="center"/>
          </w:tcPr>
          <w:p w:rsidR="00E23CC9" w:rsidRDefault="00E23CC9" w:rsidP="00E23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C77C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. </w:t>
            </w:r>
            <w:r w:rsidRPr="002F48F8">
              <w:rPr>
                <w:sz w:val="28"/>
                <w:szCs w:val="28"/>
              </w:rPr>
              <w:t xml:space="preserve">Великая Отечественная война. 1941 – 1945 </w:t>
            </w:r>
            <w:proofErr w:type="spellStart"/>
            <w:proofErr w:type="gramStart"/>
            <w:r w:rsidRPr="002F48F8">
              <w:rPr>
                <w:sz w:val="28"/>
                <w:szCs w:val="28"/>
              </w:rPr>
              <w:t>гг</w:t>
            </w:r>
            <w:proofErr w:type="spellEnd"/>
            <w:proofErr w:type="gramEnd"/>
          </w:p>
        </w:tc>
        <w:tc>
          <w:tcPr>
            <w:tcW w:w="1275" w:type="dxa"/>
          </w:tcPr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F245A5" w:rsidRDefault="00F245A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07D85" w:rsidRDefault="00A07D85" w:rsidP="00E23CC9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E23CC9" w:rsidRPr="00777124" w:rsidRDefault="00FB5ACA" w:rsidP="00E23CC9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  19</w:t>
            </w:r>
          </w:p>
        </w:tc>
        <w:tc>
          <w:tcPr>
            <w:tcW w:w="4501" w:type="dxa"/>
          </w:tcPr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советской внешняя политика в начале Второй мировой войны. Форсирование военного производства и освоения новой военной техники. Реорганизация Красной Армии. Укрепление трудовой и производственной дисциплины. Военно-патриотическое воспитание населения.</w:t>
            </w:r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Получат возможность называть существенные черты </w:t>
            </w:r>
            <w:proofErr w:type="gramStart"/>
            <w:r w:rsidRPr="007C0408">
              <w:rPr>
                <w:sz w:val="24"/>
                <w:szCs w:val="24"/>
              </w:rPr>
              <w:t>социального</w:t>
            </w:r>
            <w:proofErr w:type="gramEnd"/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развития России накануне Великой Отечественной</w:t>
            </w:r>
          </w:p>
          <w:p w:rsidR="00E23CC9" w:rsidRPr="007C0408" w:rsidRDefault="003475B1" w:rsidP="007C0408">
            <w:pPr>
              <w:spacing w:line="0" w:lineRule="atLeast"/>
              <w:jc w:val="both"/>
              <w:rPr>
                <w:color w:val="000000"/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войны; </w:t>
            </w:r>
            <w:r w:rsidRPr="007C0408">
              <w:rPr>
                <w:color w:val="000000"/>
                <w:sz w:val="24"/>
                <w:szCs w:val="24"/>
              </w:rPr>
              <w:t xml:space="preserve"> ориентироваться в дискуссионных вопросах российской истории XX века и существующих в науке их современных версиях и трактовках; демонстрировать умение вести диалог, участвовать в дискуссии по исторической тематике.</w:t>
            </w:r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характере Великой Отечественной войны. Неудачи Красной Армии летом – осенью 1941 г. Битва за Москву. Героическая оборона Ленинграда.</w:t>
            </w:r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Умение соотносить факты и общие процессы, анализировать причины, особенности Великой</w:t>
            </w:r>
          </w:p>
          <w:p w:rsidR="003475B1" w:rsidRPr="007C0408" w:rsidRDefault="003475B1" w:rsidP="007C040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Отечественной войны, высказывать оценочные суждения об исторических личностях.</w:t>
            </w:r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Сформировать представление </w:t>
            </w:r>
            <w:proofErr w:type="gramStart"/>
            <w:r w:rsidRPr="007C0408">
              <w:rPr>
                <w:sz w:val="24"/>
                <w:szCs w:val="24"/>
              </w:rPr>
              <w:t>о</w:t>
            </w:r>
            <w:proofErr w:type="gramEnd"/>
            <w:r w:rsidRPr="007C0408">
              <w:rPr>
                <w:sz w:val="24"/>
                <w:szCs w:val="24"/>
              </w:rPr>
              <w:t xml:space="preserve"> </w:t>
            </w:r>
            <w:proofErr w:type="gramStart"/>
            <w:r w:rsidRPr="007C0408">
              <w:rPr>
                <w:sz w:val="24"/>
                <w:szCs w:val="24"/>
              </w:rPr>
              <w:t>ситуация</w:t>
            </w:r>
            <w:proofErr w:type="gramEnd"/>
            <w:r w:rsidRPr="007C0408">
              <w:rPr>
                <w:sz w:val="24"/>
                <w:szCs w:val="24"/>
              </w:rPr>
              <w:t xml:space="preserve"> на фронте весной 1942 г. Немецкое наступление летом 1942 г. Сталинградская битва. Битва за Кавказ. Немецкий оккупационный режим. Партизанское и подпольное движение. Сотрудничество с врагом: причины. Формы, масштабы. Образование </w:t>
            </w:r>
            <w:proofErr w:type="gramStart"/>
            <w:r w:rsidRPr="007C0408">
              <w:rPr>
                <w:sz w:val="24"/>
                <w:szCs w:val="24"/>
              </w:rPr>
              <w:t>антигитлеровской</w:t>
            </w:r>
            <w:proofErr w:type="gramEnd"/>
          </w:p>
          <w:p w:rsidR="003475B1" w:rsidRPr="007C0408" w:rsidRDefault="003475B1" w:rsidP="007C040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коалиции. Умение составления тезисного плана, объяснять смысл понятий. Характеризовать деятельность исторических личностей.</w:t>
            </w:r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человеке на войне. Церковь в годы Великой Отечественной войны. Соотечественники за рубежом в борьбе с фашизмом. Культурное пространство войны.</w:t>
            </w:r>
          </w:p>
          <w:p w:rsidR="003475B1" w:rsidRPr="007C0408" w:rsidRDefault="003475B1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Получат возможность характеризовать масштабы антифашистского сопротивления. Характеризовать деятельность исторических личностей</w:t>
            </w:r>
            <w:r w:rsidR="00F245A5">
              <w:rPr>
                <w:sz w:val="24"/>
                <w:szCs w:val="24"/>
              </w:rPr>
              <w:t>.</w:t>
            </w:r>
          </w:p>
          <w:p w:rsidR="003475B1" w:rsidRPr="007C0408" w:rsidRDefault="003475B1" w:rsidP="007C040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Получат возможность формирования </w:t>
            </w:r>
            <w:r w:rsidRPr="007C0408">
              <w:rPr>
                <w:sz w:val="24"/>
                <w:szCs w:val="24"/>
              </w:rPr>
              <w:lastRenderedPageBreak/>
              <w:t>устойчивого познавательного интереса при самостоятельном поиске ответа на вопросы</w:t>
            </w:r>
            <w:r w:rsidR="0096496F" w:rsidRPr="007C0408">
              <w:rPr>
                <w:sz w:val="24"/>
                <w:szCs w:val="24"/>
              </w:rPr>
              <w:t>.</w:t>
            </w:r>
          </w:p>
          <w:p w:rsidR="0096496F" w:rsidRPr="007C0408" w:rsidRDefault="0096496F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битве на Курской дуге. Битва за Днепр. Тегеранская конференция.</w:t>
            </w:r>
          </w:p>
          <w:p w:rsidR="0096496F" w:rsidRPr="007C0408" w:rsidRDefault="0096496F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Умение овладевать основами</w:t>
            </w:r>
          </w:p>
          <w:p w:rsidR="0096496F" w:rsidRPr="007C0408" w:rsidRDefault="0096496F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прогнозирования в познавательном вопросе как</w:t>
            </w:r>
          </w:p>
          <w:p w:rsidR="0096496F" w:rsidRPr="007C0408" w:rsidRDefault="0096496F" w:rsidP="007C0408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предвидения будущих событий и развития</w:t>
            </w:r>
            <w:r w:rsidR="00F245A5">
              <w:rPr>
                <w:sz w:val="24"/>
                <w:szCs w:val="24"/>
              </w:rPr>
              <w:t xml:space="preserve"> </w:t>
            </w:r>
            <w:r w:rsidRPr="007C0408">
              <w:rPr>
                <w:sz w:val="24"/>
                <w:szCs w:val="24"/>
              </w:rPr>
              <w:t>процесса. Характеризовать основные направления</w:t>
            </w:r>
            <w:r w:rsidR="00F245A5">
              <w:rPr>
                <w:sz w:val="24"/>
                <w:szCs w:val="24"/>
              </w:rPr>
              <w:t xml:space="preserve"> </w:t>
            </w:r>
            <w:r w:rsidRPr="007C0408">
              <w:rPr>
                <w:sz w:val="24"/>
                <w:szCs w:val="24"/>
              </w:rPr>
              <w:t>освобождения территории СССР от фашистских захватчиков</w:t>
            </w:r>
            <w:r w:rsidR="00F245A5">
              <w:rPr>
                <w:sz w:val="24"/>
                <w:szCs w:val="24"/>
              </w:rPr>
              <w:t>.</w:t>
            </w:r>
          </w:p>
        </w:tc>
      </w:tr>
      <w:tr w:rsidR="00E23CC9" w:rsidRPr="00246EE6" w:rsidTr="00433012">
        <w:tc>
          <w:tcPr>
            <w:tcW w:w="957" w:type="dxa"/>
            <w:vAlign w:val="center"/>
          </w:tcPr>
          <w:p w:rsidR="00E23CC9" w:rsidRPr="00246EE6" w:rsidRDefault="00E23CC9" w:rsidP="00E23CC9">
            <w:pPr>
              <w:rPr>
                <w:b/>
                <w:sz w:val="28"/>
                <w:szCs w:val="28"/>
              </w:rPr>
            </w:pPr>
          </w:p>
        </w:tc>
        <w:tc>
          <w:tcPr>
            <w:tcW w:w="2979" w:type="dxa"/>
            <w:vAlign w:val="center"/>
          </w:tcPr>
          <w:p w:rsidR="00E23CC9" w:rsidRPr="00246EE6" w:rsidRDefault="00E23CC9" w:rsidP="00E23CC9">
            <w:pPr>
              <w:rPr>
                <w:b/>
                <w:sz w:val="28"/>
                <w:szCs w:val="28"/>
              </w:rPr>
            </w:pPr>
            <w:r w:rsidRPr="00246EE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E23CC9" w:rsidRPr="00246EE6" w:rsidRDefault="00E23CC9" w:rsidP="00E23CC9">
            <w:pPr>
              <w:spacing w:line="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01" w:type="dxa"/>
          </w:tcPr>
          <w:p w:rsidR="00E23CC9" w:rsidRDefault="00E23CC9" w:rsidP="00E23CC9">
            <w:pPr>
              <w:spacing w:line="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676C2" w:rsidRPr="001676C2" w:rsidRDefault="001676C2" w:rsidP="00167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76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Ежегодно на основании тематического планирования разрабатывается и утверждается  календарно-тематическое планирование.</w:t>
      </w:r>
    </w:p>
    <w:p w:rsidR="001676C2" w:rsidRPr="001676C2" w:rsidRDefault="001676C2" w:rsidP="001676C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A514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0BF6" w:rsidRDefault="006D0BF6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1418" w:rsidRDefault="00A51418" w:rsidP="00A51418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1418" w:rsidRDefault="00A51418" w:rsidP="00A51418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1418" w:rsidRDefault="00A51418" w:rsidP="00A51418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1418" w:rsidRDefault="00A51418" w:rsidP="00A51418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A51418" w:rsidP="00A51418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1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</w:p>
    <w:p w:rsidR="00A51418" w:rsidRPr="00A51418" w:rsidRDefault="00A51418" w:rsidP="00A5141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957"/>
        <w:gridCol w:w="3972"/>
        <w:gridCol w:w="1133"/>
        <w:gridCol w:w="3650"/>
      </w:tblGrid>
      <w:tr w:rsidR="00A51418" w:rsidRPr="00917503" w:rsidTr="009F265D">
        <w:tc>
          <w:tcPr>
            <w:tcW w:w="957" w:type="dxa"/>
            <w:vAlign w:val="center"/>
          </w:tcPr>
          <w:p w:rsidR="00A51418" w:rsidRPr="00917503" w:rsidRDefault="00A51418" w:rsidP="009F26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972" w:type="dxa"/>
            <w:vAlign w:val="center"/>
          </w:tcPr>
          <w:p w:rsidR="00A51418" w:rsidRPr="00917503" w:rsidRDefault="00A51418" w:rsidP="009F265D">
            <w:pPr>
              <w:jc w:val="center"/>
              <w:rPr>
                <w:b/>
                <w:sz w:val="28"/>
                <w:szCs w:val="28"/>
              </w:rPr>
            </w:pPr>
            <w:r w:rsidRPr="00917503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133" w:type="dxa"/>
            <w:vAlign w:val="center"/>
          </w:tcPr>
          <w:p w:rsidR="00A51418" w:rsidRDefault="00A51418" w:rsidP="009F26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</w:t>
            </w:r>
          </w:p>
          <w:p w:rsidR="00A51418" w:rsidRPr="00917503" w:rsidRDefault="00A51418" w:rsidP="009F265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чество</w:t>
            </w:r>
            <w:proofErr w:type="spellEnd"/>
            <w:r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3650" w:type="dxa"/>
          </w:tcPr>
          <w:p w:rsidR="00A51418" w:rsidRPr="00F87260" w:rsidRDefault="00A51418" w:rsidP="009F265D">
            <w:pPr>
              <w:ind w:hanging="108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87260">
              <w:rPr>
                <w:rFonts w:eastAsia="Calibri"/>
                <w:b/>
                <w:color w:val="000000"/>
                <w:sz w:val="24"/>
                <w:szCs w:val="24"/>
              </w:rPr>
              <w:t>Основные виды учебной деятельности</w:t>
            </w:r>
          </w:p>
          <w:p w:rsidR="00A51418" w:rsidRDefault="00A51418" w:rsidP="009F265D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о</w:t>
            </w:r>
            <w:r w:rsidRPr="00F87260">
              <w:rPr>
                <w:rFonts w:eastAsia="Calibri"/>
                <w:b/>
                <w:color w:val="000000"/>
                <w:sz w:val="24"/>
                <w:szCs w:val="24"/>
              </w:rPr>
              <w:t>бучающихся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Pr="00F87260">
              <w:rPr>
                <w:rFonts w:eastAsia="Calibri"/>
                <w:b/>
                <w:color w:val="000000"/>
                <w:sz w:val="24"/>
                <w:szCs w:val="24"/>
              </w:rPr>
              <w:t>(на уровне учебных действий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51418" w:rsidRPr="00917503" w:rsidTr="009F265D">
        <w:tc>
          <w:tcPr>
            <w:tcW w:w="6062" w:type="dxa"/>
            <w:gridSpan w:val="3"/>
            <w:vAlign w:val="center"/>
          </w:tcPr>
          <w:p w:rsidR="00A51418" w:rsidRPr="005F4F61" w:rsidRDefault="00A51418" w:rsidP="009F26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Всеобщая история</w:t>
            </w:r>
          </w:p>
        </w:tc>
        <w:tc>
          <w:tcPr>
            <w:tcW w:w="3650" w:type="dxa"/>
          </w:tcPr>
          <w:p w:rsidR="00A51418" w:rsidRDefault="00A51418" w:rsidP="009F265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51418" w:rsidRPr="00917503" w:rsidTr="009F265D">
        <w:tc>
          <w:tcPr>
            <w:tcW w:w="957" w:type="dxa"/>
            <w:vAlign w:val="center"/>
          </w:tcPr>
          <w:p w:rsidR="00A51418" w:rsidRPr="00917503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72" w:type="dxa"/>
            <w:vAlign w:val="center"/>
          </w:tcPr>
          <w:p w:rsidR="00A51418" w:rsidRPr="00A51418" w:rsidRDefault="00A51418" w:rsidP="00A51418">
            <w:pPr>
              <w:jc w:val="both"/>
              <w:rPr>
                <w:sz w:val="28"/>
                <w:szCs w:val="28"/>
              </w:rPr>
            </w:pPr>
            <w:r w:rsidRPr="00A51418">
              <w:rPr>
                <w:sz w:val="28"/>
                <w:szCs w:val="28"/>
              </w:rPr>
              <w:t>Послевоенный мир. Международные отношения, политическое и экономическое развитие стран</w:t>
            </w:r>
            <w:r>
              <w:rPr>
                <w:sz w:val="28"/>
                <w:szCs w:val="28"/>
              </w:rPr>
              <w:t xml:space="preserve"> Европы и Северной Америки </w:t>
            </w:r>
          </w:p>
        </w:tc>
        <w:tc>
          <w:tcPr>
            <w:tcW w:w="1133" w:type="dxa"/>
            <w:vAlign w:val="center"/>
          </w:tcPr>
          <w:p w:rsidR="00A51418" w:rsidRPr="00246EE6" w:rsidRDefault="00A51418" w:rsidP="009F265D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13</w:t>
            </w:r>
          </w:p>
        </w:tc>
        <w:tc>
          <w:tcPr>
            <w:tcW w:w="3650" w:type="dxa"/>
          </w:tcPr>
          <w:p w:rsidR="00A51418" w:rsidRPr="00E23CC9" w:rsidRDefault="00A51418" w:rsidP="009F265D">
            <w:pPr>
              <w:jc w:val="both"/>
              <w:rPr>
                <w:sz w:val="24"/>
                <w:szCs w:val="24"/>
              </w:rPr>
            </w:pPr>
            <w:proofErr w:type="gramStart"/>
            <w:r w:rsidRPr="00E23CC9">
              <w:rPr>
                <w:sz w:val="24"/>
                <w:szCs w:val="24"/>
              </w:rPr>
              <w:t>Знать значение понятий и уметь применять их для раскрытия сущности изучаемых исторических событий XX в. Систематизировать важнейшие изменения, произошедшие в начале XX в. В индустриальном обществе, иллюстрировать теоретические суждения конкретными историческими фактами.</w:t>
            </w:r>
            <w:proofErr w:type="gramEnd"/>
            <w:r w:rsidRPr="00E23CC9">
              <w:rPr>
                <w:sz w:val="24"/>
                <w:szCs w:val="24"/>
              </w:rPr>
              <w:t xml:space="preserve"> Сопоставлять основные характеристики развития традиционного и индустриального обществ. Выявлять их различия во всех сферах общественной жизни. Систематизировать исторический материал о направлениях демократизации политического устройства европейских государств и США, а также политических партиях и политической борьбе в начале XX </w:t>
            </w:r>
            <w:proofErr w:type="gramStart"/>
            <w:r w:rsidRPr="00E23CC9">
              <w:rPr>
                <w:sz w:val="24"/>
                <w:szCs w:val="24"/>
              </w:rPr>
              <w:t>в</w:t>
            </w:r>
            <w:proofErr w:type="gramEnd"/>
            <w:r w:rsidRPr="00E23CC9">
              <w:rPr>
                <w:sz w:val="24"/>
                <w:szCs w:val="24"/>
              </w:rPr>
              <w:t>.</w:t>
            </w:r>
          </w:p>
          <w:p w:rsidR="00A51418" w:rsidRPr="00E23CC9" w:rsidRDefault="00A51418" w:rsidP="009F265D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«Новый империализм», протекционизм, Антанта, Тройственный союз и уметь их применять раскрытия сущности изучаемых предпосылок и причин начала Первой мировой войны. Использовать историческую карту как источник информации о «новом колониализме», колониях мировых держав в начале XX в. Устанавливать и объяснять и иллюстрировать историческими фактами причины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 xml:space="preserve">ервой мировой войны. Объяснять и осознавать на основе опыта международных отношений необходимость поиска мирных путей решения международных проблем и конфликтов, возможность предотвращения </w:t>
            </w:r>
            <w:r w:rsidRPr="00E23CC9">
              <w:rPr>
                <w:sz w:val="24"/>
                <w:szCs w:val="24"/>
              </w:rPr>
              <w:lastRenderedPageBreak/>
              <w:t>мировых войн.</w:t>
            </w:r>
          </w:p>
          <w:p w:rsidR="00A51418" w:rsidRPr="00E23CC9" w:rsidRDefault="00A51418" w:rsidP="009F265D">
            <w:pPr>
              <w:rPr>
                <w:sz w:val="24"/>
                <w:szCs w:val="24"/>
              </w:rPr>
            </w:pPr>
          </w:p>
          <w:p w:rsidR="00A51418" w:rsidRPr="00E23CC9" w:rsidRDefault="00A51418" w:rsidP="009F265D">
            <w:pPr>
              <w:rPr>
                <w:color w:val="FF0000"/>
                <w:sz w:val="24"/>
                <w:szCs w:val="24"/>
              </w:rPr>
            </w:pPr>
          </w:p>
        </w:tc>
      </w:tr>
      <w:tr w:rsidR="00A51418" w:rsidRPr="00917503" w:rsidTr="009F265D">
        <w:tc>
          <w:tcPr>
            <w:tcW w:w="957" w:type="dxa"/>
            <w:vAlign w:val="center"/>
          </w:tcPr>
          <w:p w:rsidR="00A51418" w:rsidRPr="00917503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72" w:type="dxa"/>
            <w:vAlign w:val="center"/>
          </w:tcPr>
          <w:p w:rsidR="00A51418" w:rsidRPr="00917503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50B15">
              <w:rPr>
                <w:b/>
                <w:sz w:val="28"/>
                <w:szCs w:val="28"/>
              </w:rPr>
              <w:t>Глава II. Пути развития стран Азии, Африки, Латинской Америки</w:t>
            </w:r>
          </w:p>
        </w:tc>
        <w:tc>
          <w:tcPr>
            <w:tcW w:w="1133" w:type="dxa"/>
            <w:vAlign w:val="center"/>
          </w:tcPr>
          <w:p w:rsidR="00A51418" w:rsidRPr="00246EE6" w:rsidRDefault="00A51418" w:rsidP="009F265D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3650" w:type="dxa"/>
          </w:tcPr>
          <w:p w:rsidR="00A51418" w:rsidRPr="00E23CC9" w:rsidRDefault="00A51418" w:rsidP="009F265D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«Восстание масс»,национализм, экстремизм, фашизм, Коминтерн, кемализм и уметь применять раскрытия сущности исторических событий начала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>ервой мировой войны. Выявлять причины распространения радикальных и экстремистских движений после Первой мировой войны и их социальную основу. Формулировать собственное мнение по этому вопросу. Устанавливать последствия Первой мировой войны для европейского общества, анализировать текст исторического источника о «восстании масс»</w:t>
            </w:r>
            <w:proofErr w:type="gramStart"/>
            <w:r w:rsidRPr="00E23CC9">
              <w:rPr>
                <w:sz w:val="24"/>
                <w:szCs w:val="24"/>
              </w:rPr>
              <w:t xml:space="preserve"> ,</w:t>
            </w:r>
            <w:proofErr w:type="gramEnd"/>
            <w:r w:rsidRPr="00E23CC9">
              <w:rPr>
                <w:sz w:val="24"/>
                <w:szCs w:val="24"/>
              </w:rPr>
              <w:t xml:space="preserve"> извлекать из него информацию. Систематизировать исторический материал о последствиях Первой мировой войны, иллюстрировать фактами теоретические положения, отражающие эти последствия. Составлять хронологическую таблицу антиколониальных и революционных выступлений в Азии, Северной Африке и Турции после Первой мировой войны.</w:t>
            </w:r>
          </w:p>
          <w:p w:rsidR="00A51418" w:rsidRPr="00E23CC9" w:rsidRDefault="00A51418" w:rsidP="009F265D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политический режим, фашизм, авторитарный режим, тоталитарный режим, демократический режим, режим «санации», корпоративное государство</w:t>
            </w:r>
            <w:proofErr w:type="gramStart"/>
            <w:r w:rsidRPr="00E23CC9">
              <w:rPr>
                <w:sz w:val="24"/>
                <w:szCs w:val="24"/>
              </w:rPr>
              <w:t>.</w:t>
            </w:r>
            <w:proofErr w:type="gramEnd"/>
            <w:r w:rsidRPr="00E23CC9">
              <w:rPr>
                <w:sz w:val="24"/>
                <w:szCs w:val="24"/>
              </w:rPr>
              <w:t xml:space="preserve"> </w:t>
            </w:r>
            <w:proofErr w:type="gramStart"/>
            <w:r w:rsidRPr="00E23CC9">
              <w:rPr>
                <w:sz w:val="24"/>
                <w:szCs w:val="24"/>
              </w:rPr>
              <w:t>и</w:t>
            </w:r>
            <w:proofErr w:type="gramEnd"/>
            <w:r w:rsidRPr="00E23CC9">
              <w:rPr>
                <w:sz w:val="24"/>
                <w:szCs w:val="24"/>
              </w:rPr>
              <w:t xml:space="preserve"> уметь применять их для раскрытия сущности экономических и политических процессов, протекавших в странах Запада в 1920 -30 -е гг. Выявлять различия в сути типов политических режимов в Европе. Формулировать собственное мнение и аргументировать его о </w:t>
            </w:r>
            <w:proofErr w:type="gramStart"/>
            <w:r w:rsidRPr="00E23CC9">
              <w:rPr>
                <w:sz w:val="24"/>
                <w:szCs w:val="24"/>
              </w:rPr>
              <w:t>вопросе</w:t>
            </w:r>
            <w:proofErr w:type="gramEnd"/>
            <w:r w:rsidRPr="00E23CC9">
              <w:rPr>
                <w:sz w:val="24"/>
                <w:szCs w:val="24"/>
              </w:rPr>
              <w:t xml:space="preserve"> о достоинствах и недостатках политических режимов, учитывая другие </w:t>
            </w:r>
            <w:r w:rsidRPr="00E23CC9">
              <w:rPr>
                <w:sz w:val="24"/>
                <w:szCs w:val="24"/>
              </w:rPr>
              <w:lastRenderedPageBreak/>
              <w:t>мнения и координировать различные позиции.</w:t>
            </w:r>
          </w:p>
          <w:p w:rsidR="00A51418" w:rsidRPr="00E23CC9" w:rsidRDefault="00A51418" w:rsidP="009F265D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 xml:space="preserve">Знать, объяснять значение понятий экономический кризис, кейнсианство и уметь их применять для раскрытия сущности изучаемых </w:t>
            </w:r>
            <w:proofErr w:type="gramStart"/>
            <w:r w:rsidRPr="00E23CC9">
              <w:rPr>
                <w:sz w:val="24"/>
                <w:szCs w:val="24"/>
              </w:rPr>
              <w:t>экономических и политических процессов</w:t>
            </w:r>
            <w:proofErr w:type="gramEnd"/>
            <w:r w:rsidRPr="00E23CC9">
              <w:rPr>
                <w:sz w:val="24"/>
                <w:szCs w:val="24"/>
              </w:rPr>
              <w:t>, протекавших в изучаемый период. Устанавливать и объяснять причины с социальные последствия мирового экономического кризиса 1929-1933гг</w:t>
            </w:r>
          </w:p>
          <w:p w:rsidR="00A51418" w:rsidRDefault="00A51418" w:rsidP="009F265D">
            <w:pPr>
              <w:rPr>
                <w:color w:val="FF0000"/>
                <w:sz w:val="28"/>
                <w:szCs w:val="28"/>
              </w:rPr>
            </w:pPr>
          </w:p>
        </w:tc>
      </w:tr>
      <w:tr w:rsidR="00A51418" w:rsidRPr="00917503" w:rsidTr="009F265D">
        <w:tc>
          <w:tcPr>
            <w:tcW w:w="957" w:type="dxa"/>
            <w:vAlign w:val="center"/>
          </w:tcPr>
          <w:p w:rsidR="00A51418" w:rsidRPr="00917503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72" w:type="dxa"/>
            <w:vAlign w:val="center"/>
          </w:tcPr>
          <w:p w:rsidR="00A51418" w:rsidRPr="00250B15" w:rsidRDefault="00A51418" w:rsidP="00A51418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250B15">
              <w:rPr>
                <w:b/>
                <w:sz w:val="28"/>
                <w:szCs w:val="28"/>
              </w:rPr>
              <w:t>Глава III. Современны</w:t>
            </w:r>
            <w:r>
              <w:rPr>
                <w:b/>
                <w:sz w:val="28"/>
                <w:szCs w:val="28"/>
              </w:rPr>
              <w:t xml:space="preserve">й мир и новые вызовы XXI в. </w:t>
            </w:r>
          </w:p>
          <w:p w:rsidR="00A51418" w:rsidRPr="00917503" w:rsidRDefault="00A51418" w:rsidP="009F265D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:rsidR="00A51418" w:rsidRPr="00246EE6" w:rsidRDefault="00A51418" w:rsidP="009F265D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3650" w:type="dxa"/>
          </w:tcPr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Знать, объяснять значение понятий Антигитлеровская коалиция, «новый мировой порядок», движение Сопротивления и уметь применять для раскрытия сущности исторических событий в ходе Второй мировой войны. Использовать историческую карту для изучения основных этапов военных действий Второй мировой войны. Анализировать информацию исторических источников по истории Второй мировой войны, определять позицию автора и давать оценку описываемым фактам. Давать аргументированную оценку статическим данным по итогам второй мировой войны с точки зрения гуманизма и человечности. Формулировать собственное мнение относительно роли СССР в победе над фашизмом, аргументировать его, излагать в форме эссе.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Знать, объяснять значение понятий Антигитлеровская коалиция, демилитаризация, денационализация, декартелизация, преступления против человечности, международное право, Сопротивления и уметь применять для раскрытия сущности изучаемых последствий Второй мировой </w:t>
            </w:r>
            <w:r w:rsidRPr="007C0408">
              <w:rPr>
                <w:sz w:val="24"/>
                <w:szCs w:val="24"/>
              </w:rPr>
              <w:lastRenderedPageBreak/>
              <w:t>войны. Использовать историческую карту для изучения послевоенного устройства мира. Систематизировать исторический материал об итогах и значении Второй мировой войны, иллюстрировать теоретические положения историческими фактами. Объяснять итоги, значение и последствия Второй мировой войны для её основных участников, характеризовать проблемы, возникшие в мире по итогам войны.</w:t>
            </w:r>
          </w:p>
          <w:p w:rsidR="00A51418" w:rsidRPr="007C0408" w:rsidRDefault="00A51418" w:rsidP="009F265D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A51418" w:rsidRPr="00917503" w:rsidTr="009F265D">
        <w:tc>
          <w:tcPr>
            <w:tcW w:w="957" w:type="dxa"/>
            <w:vAlign w:val="center"/>
          </w:tcPr>
          <w:p w:rsidR="00A51418" w:rsidRDefault="00A51418" w:rsidP="009F265D">
            <w:pPr>
              <w:rPr>
                <w:sz w:val="28"/>
                <w:szCs w:val="28"/>
              </w:rPr>
            </w:pPr>
          </w:p>
        </w:tc>
        <w:tc>
          <w:tcPr>
            <w:tcW w:w="3972" w:type="dxa"/>
            <w:vAlign w:val="center"/>
          </w:tcPr>
          <w:p w:rsidR="00A51418" w:rsidRPr="00246EE6" w:rsidRDefault="00A51418" w:rsidP="009F265D">
            <w:pPr>
              <w:rPr>
                <w:b/>
                <w:sz w:val="28"/>
                <w:szCs w:val="28"/>
              </w:rPr>
            </w:pPr>
            <w:r w:rsidRPr="00246EE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3" w:type="dxa"/>
            <w:vAlign w:val="center"/>
          </w:tcPr>
          <w:p w:rsidR="00A51418" w:rsidRPr="00F96769" w:rsidRDefault="00A51418" w:rsidP="009F265D">
            <w:pPr>
              <w:rPr>
                <w:b/>
                <w:sz w:val="28"/>
                <w:szCs w:val="28"/>
              </w:rPr>
            </w:pPr>
            <w:r w:rsidRPr="00F96769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650" w:type="dxa"/>
          </w:tcPr>
          <w:p w:rsidR="00A51418" w:rsidRDefault="00A51418" w:rsidP="009F265D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A51418" w:rsidRPr="00917503" w:rsidTr="009F265D">
        <w:tc>
          <w:tcPr>
            <w:tcW w:w="6062" w:type="dxa"/>
            <w:gridSpan w:val="3"/>
            <w:vAlign w:val="center"/>
          </w:tcPr>
          <w:p w:rsidR="00A51418" w:rsidRPr="005F4F61" w:rsidRDefault="00A51418" w:rsidP="009F26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по истории России </w:t>
            </w:r>
            <w:r w:rsidRPr="00F96769">
              <w:rPr>
                <w:b/>
                <w:sz w:val="28"/>
                <w:szCs w:val="28"/>
              </w:rPr>
              <w:t>(4</w:t>
            </w:r>
            <w:r>
              <w:rPr>
                <w:b/>
                <w:sz w:val="28"/>
                <w:szCs w:val="28"/>
              </w:rPr>
              <w:t>2</w:t>
            </w:r>
            <w:r w:rsidRPr="00F96769">
              <w:rPr>
                <w:b/>
                <w:sz w:val="28"/>
                <w:szCs w:val="28"/>
              </w:rPr>
              <w:t xml:space="preserve"> часа)</w:t>
            </w:r>
          </w:p>
        </w:tc>
        <w:tc>
          <w:tcPr>
            <w:tcW w:w="3650" w:type="dxa"/>
          </w:tcPr>
          <w:p w:rsidR="00A51418" w:rsidRDefault="00A51418" w:rsidP="009F265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51418" w:rsidRPr="00917503" w:rsidTr="009F265D">
        <w:tc>
          <w:tcPr>
            <w:tcW w:w="957" w:type="dxa"/>
            <w:vAlign w:val="center"/>
          </w:tcPr>
          <w:p w:rsidR="00A51418" w:rsidRPr="00917503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72" w:type="dxa"/>
            <w:vAlign w:val="center"/>
          </w:tcPr>
          <w:p w:rsidR="00A51418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32E94">
              <w:rPr>
                <w:b/>
                <w:sz w:val="28"/>
                <w:szCs w:val="28"/>
              </w:rPr>
              <w:t>Тем</w:t>
            </w:r>
            <w:r>
              <w:rPr>
                <w:b/>
                <w:sz w:val="28"/>
                <w:szCs w:val="28"/>
              </w:rPr>
              <w:t xml:space="preserve">а I. СССР в 1945—1991 гг. </w:t>
            </w:r>
          </w:p>
        </w:tc>
        <w:tc>
          <w:tcPr>
            <w:tcW w:w="1133" w:type="dxa"/>
          </w:tcPr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Pr="00A51418" w:rsidRDefault="00A51418" w:rsidP="009F265D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A51418">
              <w:rPr>
                <w:color w:val="000000"/>
                <w:sz w:val="28"/>
                <w:szCs w:val="28"/>
              </w:rPr>
              <w:t>27</w:t>
            </w: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A51418" w:rsidRPr="00FB5ACA" w:rsidRDefault="00A51418" w:rsidP="009F265D">
            <w:pPr>
              <w:spacing w:line="0" w:lineRule="atLeast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50" w:type="dxa"/>
          </w:tcPr>
          <w:p w:rsidR="00A51418" w:rsidRPr="0004322C" w:rsidRDefault="00A51418" w:rsidP="009F265D">
            <w:pPr>
              <w:pStyle w:val="TableParagraph"/>
              <w:ind w:left="0" w:right="767"/>
              <w:jc w:val="both"/>
              <w:rPr>
                <w:sz w:val="24"/>
                <w:szCs w:val="24"/>
              </w:rPr>
            </w:pPr>
            <w:r w:rsidRPr="0004322C">
              <w:rPr>
                <w:sz w:val="24"/>
                <w:szCs w:val="24"/>
              </w:rPr>
              <w:t>Учащиеся должны научиться:</w:t>
            </w:r>
          </w:p>
          <w:p w:rsidR="00A51418" w:rsidRPr="0004322C" w:rsidRDefault="00A51418" w:rsidP="009F265D">
            <w:pPr>
              <w:pStyle w:val="TableParagraph"/>
              <w:ind w:left="0" w:right="12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историческую </w:t>
            </w:r>
            <w:r w:rsidRPr="0004322C">
              <w:rPr>
                <w:sz w:val="24"/>
                <w:szCs w:val="24"/>
              </w:rPr>
              <w:t>обусловленность  современных общественных процессов.</w:t>
            </w:r>
          </w:p>
          <w:p w:rsidR="00A51418" w:rsidRDefault="00A51418" w:rsidP="009F265D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 w:rsidRPr="0004322C">
              <w:rPr>
                <w:sz w:val="24"/>
                <w:szCs w:val="24"/>
              </w:rPr>
              <w:t xml:space="preserve">Уметь устанавливать причинно-следственные связи между явлениями. Различать в исторической информации факты и мнения, исторические описания и исторические объяснения. </w:t>
            </w:r>
          </w:p>
          <w:p w:rsidR="00A51418" w:rsidRDefault="00A51418" w:rsidP="009F265D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Получат</w:t>
            </w:r>
            <w:r w:rsidRPr="0004322C">
              <w:rPr>
                <w:sz w:val="24"/>
                <w:szCs w:val="24"/>
              </w:rPr>
              <w:t xml:space="preserve"> возможность </w:t>
            </w:r>
            <w:r>
              <w:rPr>
                <w:sz w:val="24"/>
                <w:szCs w:val="24"/>
              </w:rPr>
              <w:t>а</w:t>
            </w:r>
            <w:r w:rsidRPr="0004322C">
              <w:rPr>
                <w:sz w:val="24"/>
                <w:szCs w:val="24"/>
              </w:rPr>
              <w:t>ктуализировать знания по курсу истории России и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всемирной истории начала XX в</w:t>
            </w:r>
            <w:proofErr w:type="gramStart"/>
            <w:r w:rsidRPr="0004322C">
              <w:rPr>
                <w:sz w:val="24"/>
                <w:szCs w:val="24"/>
              </w:rPr>
              <w:t xml:space="preserve"> Д</w:t>
            </w:r>
            <w:proofErr w:type="gramEnd"/>
            <w:r w:rsidRPr="0004322C">
              <w:rPr>
                <w:sz w:val="24"/>
                <w:szCs w:val="24"/>
              </w:rPr>
              <w:t xml:space="preserve">авать самостоятельную оценку </w:t>
            </w:r>
            <w:r>
              <w:rPr>
                <w:sz w:val="24"/>
                <w:szCs w:val="24"/>
              </w:rPr>
              <w:t>и</w:t>
            </w:r>
            <w:r w:rsidRPr="0004322C">
              <w:rPr>
                <w:sz w:val="24"/>
                <w:szCs w:val="24"/>
              </w:rPr>
              <w:t>сторическим явлениям. Работать с исторической картой</w:t>
            </w:r>
            <w:r>
              <w:rPr>
                <w:sz w:val="24"/>
                <w:szCs w:val="24"/>
              </w:rPr>
              <w:t xml:space="preserve">, </w:t>
            </w:r>
            <w:r w:rsidRPr="0004322C">
              <w:rPr>
                <w:sz w:val="24"/>
                <w:szCs w:val="24"/>
              </w:rPr>
              <w:t>составлять устный рассказ.  Работать</w:t>
            </w:r>
            <w:r w:rsidRPr="0004322C">
              <w:rPr>
                <w:sz w:val="24"/>
                <w:szCs w:val="24"/>
              </w:rPr>
              <w:tab/>
              <w:t xml:space="preserve">со справочным </w:t>
            </w:r>
            <w:r w:rsidRPr="0004322C">
              <w:rPr>
                <w:spacing w:val="-4"/>
                <w:sz w:val="24"/>
                <w:szCs w:val="24"/>
              </w:rPr>
              <w:t xml:space="preserve">аппаратом </w:t>
            </w:r>
            <w:r w:rsidRPr="0004322C">
              <w:rPr>
                <w:sz w:val="24"/>
                <w:szCs w:val="24"/>
              </w:rPr>
              <w:t>книги.</w:t>
            </w:r>
          </w:p>
          <w:p w:rsidR="00A51418" w:rsidRPr="00297960" w:rsidRDefault="00A51418" w:rsidP="009F265D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Получат представление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Объективные и субъективные причины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революционного кризиса. Падение монархии.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Временное правительство и его программа.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4322C">
              <w:rPr>
                <w:sz w:val="24"/>
                <w:szCs w:val="24"/>
              </w:rPr>
              <w:t>Петросовет</w:t>
            </w:r>
            <w:proofErr w:type="spellEnd"/>
            <w:r w:rsidRPr="0004322C">
              <w:rPr>
                <w:sz w:val="24"/>
                <w:szCs w:val="24"/>
              </w:rPr>
              <w:t xml:space="preserve"> и его декреты. Кризисы </w:t>
            </w:r>
            <w:proofErr w:type="spellStart"/>
            <w:r w:rsidRPr="0004322C">
              <w:rPr>
                <w:sz w:val="24"/>
                <w:szCs w:val="24"/>
              </w:rPr>
              <w:t>Врмееного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правительства. Основные политические партии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 xml:space="preserve">1917 г. Русская православная церковь в </w:t>
            </w:r>
            <w:r w:rsidRPr="0004322C">
              <w:rPr>
                <w:sz w:val="24"/>
                <w:szCs w:val="24"/>
              </w:rPr>
              <w:lastRenderedPageBreak/>
              <w:t>условиях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революции. Выступление генерала Корнилова.</w:t>
            </w:r>
            <w:r>
              <w:rPr>
                <w:sz w:val="24"/>
                <w:szCs w:val="24"/>
              </w:rPr>
              <w:t xml:space="preserve"> Получат возможность о</w:t>
            </w:r>
            <w:r w:rsidRPr="0004322C">
              <w:rPr>
                <w:sz w:val="24"/>
                <w:szCs w:val="24"/>
              </w:rPr>
              <w:t>писывать исторические факты, работа</w:t>
            </w:r>
            <w:r>
              <w:rPr>
                <w:sz w:val="24"/>
                <w:szCs w:val="24"/>
              </w:rPr>
              <w:t>ть</w:t>
            </w:r>
            <w:r w:rsidRPr="0004322C">
              <w:rPr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историческими источниками, локализация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пространстве и времени изучаемого периода.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Анализировать отрывки из источников;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составление и анализ генеалогических схем и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таблиц</w:t>
            </w:r>
            <w:r>
              <w:rPr>
                <w:sz w:val="24"/>
                <w:szCs w:val="24"/>
              </w:rPr>
              <w:t>. Получат возможность а</w:t>
            </w:r>
            <w:r w:rsidRPr="0004322C">
              <w:rPr>
                <w:sz w:val="24"/>
                <w:szCs w:val="24"/>
              </w:rPr>
              <w:t>нализировать изменения в российском обществе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результате большевист</w:t>
            </w:r>
            <w:r>
              <w:rPr>
                <w:sz w:val="24"/>
                <w:szCs w:val="24"/>
              </w:rPr>
              <w:t>с</w:t>
            </w:r>
            <w:r w:rsidRPr="0004322C">
              <w:rPr>
                <w:sz w:val="24"/>
                <w:szCs w:val="24"/>
              </w:rPr>
              <w:t>ких преобразований,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указывать их причины и последствия.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Характеризовать причины и основные этапы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Гражданской войны.</w:t>
            </w:r>
          </w:p>
        </w:tc>
      </w:tr>
      <w:tr w:rsidR="00A51418" w:rsidRPr="00917503" w:rsidTr="009F265D">
        <w:tc>
          <w:tcPr>
            <w:tcW w:w="957" w:type="dxa"/>
            <w:vAlign w:val="center"/>
          </w:tcPr>
          <w:p w:rsidR="00A51418" w:rsidRPr="00917503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72" w:type="dxa"/>
            <w:vAlign w:val="center"/>
          </w:tcPr>
          <w:p w:rsidR="00A51418" w:rsidRDefault="00A51418" w:rsidP="009F265D">
            <w:pPr>
              <w:rPr>
                <w:sz w:val="28"/>
                <w:szCs w:val="28"/>
              </w:rPr>
            </w:pPr>
            <w:r w:rsidRPr="001C41F4">
              <w:rPr>
                <w:rFonts w:eastAsia="Calibri"/>
                <w:b/>
                <w:sz w:val="28"/>
                <w:szCs w:val="28"/>
              </w:rPr>
              <w:t>Тема II. Российская Федерация в 1991—2020 (15 ч)</w:t>
            </w:r>
          </w:p>
        </w:tc>
        <w:tc>
          <w:tcPr>
            <w:tcW w:w="1133" w:type="dxa"/>
          </w:tcPr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51418" w:rsidRPr="00777124" w:rsidRDefault="00A51418" w:rsidP="009F265D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50" w:type="dxa"/>
          </w:tcPr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.Получат представление о причины перехода к НЭПу. Замена продразверстки продналогом. Иностранные концессии. Стимулирование кооперации. Финансовая реформа Г.Я.Сокольникова. Переход к пятилетнему планированию развития народного хозяйства. Получат представление о предпосылки и значение образования СССР. Конституция 1924 г. Получат возможность 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высказывать суждения о значимости данного этапа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для развития России. Принимать другое мнение и позицию, допускать существование различных точек зрения; адекватно использовать речевые средства для решения различных коммуникативных задач. Получат представление о  Международное положение после окончания Гражданской войны в России. «Полоса признания». Создание и деятельность Коминтерна. Дипломатические конфликты с западными странами. Получат представление о  Партийный контроль над духовной жизнью. Сменовеховство. Начало «нового </w:t>
            </w:r>
            <w:r w:rsidRPr="007C0408">
              <w:rPr>
                <w:sz w:val="24"/>
                <w:szCs w:val="24"/>
              </w:rPr>
              <w:lastRenderedPageBreak/>
              <w:t>искусства». Получат представление о коллективизации, разработка и принятие плана первой пятилетки. Ход и особенности индустриализации. Цели и издержки индустриализации. Итоги и достижения индустриального развития.</w:t>
            </w:r>
          </w:p>
        </w:tc>
      </w:tr>
      <w:tr w:rsidR="00A51418" w:rsidRPr="00917503" w:rsidTr="009F265D">
        <w:tc>
          <w:tcPr>
            <w:tcW w:w="957" w:type="dxa"/>
            <w:vAlign w:val="center"/>
          </w:tcPr>
          <w:p w:rsidR="00A51418" w:rsidRPr="00917503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72" w:type="dxa"/>
            <w:vAlign w:val="center"/>
          </w:tcPr>
          <w:p w:rsidR="00A51418" w:rsidRDefault="00A51418" w:rsidP="009F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C77C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. </w:t>
            </w:r>
            <w:r w:rsidRPr="002F48F8">
              <w:rPr>
                <w:sz w:val="28"/>
                <w:szCs w:val="28"/>
              </w:rPr>
              <w:t xml:space="preserve">Великая Отечественная война. 1941 – 1945 </w:t>
            </w:r>
            <w:proofErr w:type="spellStart"/>
            <w:proofErr w:type="gramStart"/>
            <w:r w:rsidRPr="002F48F8">
              <w:rPr>
                <w:sz w:val="28"/>
                <w:szCs w:val="28"/>
              </w:rPr>
              <w:t>гг</w:t>
            </w:r>
            <w:proofErr w:type="spellEnd"/>
            <w:proofErr w:type="gramEnd"/>
          </w:p>
        </w:tc>
        <w:tc>
          <w:tcPr>
            <w:tcW w:w="1133" w:type="dxa"/>
          </w:tcPr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Default="00A51418" w:rsidP="009F265D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A51418" w:rsidRPr="00777124" w:rsidRDefault="00A51418" w:rsidP="009F265D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  19</w:t>
            </w:r>
          </w:p>
        </w:tc>
        <w:tc>
          <w:tcPr>
            <w:tcW w:w="3650" w:type="dxa"/>
          </w:tcPr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советской внешняя политика в начале Второй мировой войны. Форсирование военного производства и освоения новой военной техники. Реорганизация Красной Армии. Укрепление трудовой и производственной дисциплины. Военно-патриотическое воспитание населения.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Получат возможность называть существенные черты </w:t>
            </w:r>
            <w:proofErr w:type="gramStart"/>
            <w:r w:rsidRPr="007C0408">
              <w:rPr>
                <w:sz w:val="24"/>
                <w:szCs w:val="24"/>
              </w:rPr>
              <w:t>социального</w:t>
            </w:r>
            <w:proofErr w:type="gramEnd"/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развития России накануне Великой Отечественной</w:t>
            </w:r>
          </w:p>
          <w:p w:rsidR="00A51418" w:rsidRPr="007C0408" w:rsidRDefault="00A51418" w:rsidP="009F265D">
            <w:pPr>
              <w:spacing w:line="0" w:lineRule="atLeast"/>
              <w:jc w:val="both"/>
              <w:rPr>
                <w:color w:val="000000"/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войны; </w:t>
            </w:r>
            <w:r w:rsidRPr="007C0408">
              <w:rPr>
                <w:color w:val="000000"/>
                <w:sz w:val="24"/>
                <w:szCs w:val="24"/>
              </w:rPr>
              <w:t xml:space="preserve"> ориентироваться в дискуссионных вопросах российской истории XX века и существующих в науке их современных версиях и трактовках; демонстрировать умение вести диалог, участвовать в дискуссии по исторической тематике.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характере Великой Отечественной войны. Неудачи Красной Армии летом – осенью 1941 г. Битва за Москву. Героическая оборона Ленинграда.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Умение соотносить факты и общие процессы, анализировать причины, особенности Великой</w:t>
            </w:r>
          </w:p>
          <w:p w:rsidR="00A51418" w:rsidRPr="007C0408" w:rsidRDefault="00A51418" w:rsidP="009F265D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Отечественной войны, высказывать оценочные суждения об исторических личностях.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Сформировать представление </w:t>
            </w:r>
            <w:proofErr w:type="gramStart"/>
            <w:r w:rsidRPr="007C0408">
              <w:rPr>
                <w:sz w:val="24"/>
                <w:szCs w:val="24"/>
              </w:rPr>
              <w:t>о</w:t>
            </w:r>
            <w:proofErr w:type="gramEnd"/>
            <w:r w:rsidRPr="007C0408">
              <w:rPr>
                <w:sz w:val="24"/>
                <w:szCs w:val="24"/>
              </w:rPr>
              <w:t xml:space="preserve"> </w:t>
            </w:r>
            <w:proofErr w:type="gramStart"/>
            <w:r w:rsidRPr="007C0408">
              <w:rPr>
                <w:sz w:val="24"/>
                <w:szCs w:val="24"/>
              </w:rPr>
              <w:t>ситуация</w:t>
            </w:r>
            <w:proofErr w:type="gramEnd"/>
            <w:r w:rsidRPr="007C0408">
              <w:rPr>
                <w:sz w:val="24"/>
                <w:szCs w:val="24"/>
              </w:rPr>
              <w:t xml:space="preserve"> на фронте весной 1942 г. Немецкое наступление летом 1942 г. Сталинградская битва. Битва за Кавказ. Немецкий оккупационный режим. </w:t>
            </w:r>
            <w:r w:rsidRPr="007C0408">
              <w:rPr>
                <w:sz w:val="24"/>
                <w:szCs w:val="24"/>
              </w:rPr>
              <w:lastRenderedPageBreak/>
              <w:t xml:space="preserve">Партизанское и подпольное движение. Сотрудничество с врагом: причины. Формы, масштабы. Образование </w:t>
            </w:r>
            <w:proofErr w:type="gramStart"/>
            <w:r w:rsidRPr="007C0408">
              <w:rPr>
                <w:sz w:val="24"/>
                <w:szCs w:val="24"/>
              </w:rPr>
              <w:t>антигитлеровской</w:t>
            </w:r>
            <w:proofErr w:type="gramEnd"/>
          </w:p>
          <w:p w:rsidR="00A51418" w:rsidRPr="007C0408" w:rsidRDefault="00A51418" w:rsidP="009F265D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коалиции. Умение составления тезисного плана, объяснять смысл понятий. Характеризовать деятельность исторических личностей.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человеке на войне. Церковь в годы Великой Отечественной войны. Соотечественники за рубежом в борьбе с фашизмом. Культурное пространство войны.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Получат возможность характеризовать масштабы антифашистского сопротивления. Характеризовать деятельность исторических личностей</w:t>
            </w:r>
          </w:p>
          <w:p w:rsidR="00A51418" w:rsidRPr="007C0408" w:rsidRDefault="00A51418" w:rsidP="009F265D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Получат возможность формирования устойчивого познавательного интереса при самостоятельном поиске ответа на вопросы.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битве на Курской дуге. Битва за Днепр. Тегеранская конференция.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Умение овладевать основами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прогнозирования в познавательном вопросе как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предвидения будущих событий и развития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процесса. Характеризовать основные направления</w:t>
            </w:r>
          </w:p>
          <w:p w:rsidR="00A51418" w:rsidRPr="007C0408" w:rsidRDefault="00A51418" w:rsidP="009F265D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освобождения территории СССР от фашистских захватчиков</w:t>
            </w:r>
          </w:p>
        </w:tc>
      </w:tr>
      <w:tr w:rsidR="00A51418" w:rsidRPr="00246EE6" w:rsidTr="009F265D">
        <w:tc>
          <w:tcPr>
            <w:tcW w:w="957" w:type="dxa"/>
            <w:vAlign w:val="center"/>
          </w:tcPr>
          <w:p w:rsidR="00A51418" w:rsidRPr="00246EE6" w:rsidRDefault="00A51418" w:rsidP="009F265D">
            <w:pPr>
              <w:rPr>
                <w:b/>
                <w:sz w:val="28"/>
                <w:szCs w:val="28"/>
              </w:rPr>
            </w:pPr>
          </w:p>
        </w:tc>
        <w:tc>
          <w:tcPr>
            <w:tcW w:w="3972" w:type="dxa"/>
            <w:vAlign w:val="center"/>
          </w:tcPr>
          <w:p w:rsidR="00A51418" w:rsidRPr="00246EE6" w:rsidRDefault="00A51418" w:rsidP="009F265D">
            <w:pPr>
              <w:rPr>
                <w:b/>
                <w:sz w:val="28"/>
                <w:szCs w:val="28"/>
              </w:rPr>
            </w:pPr>
            <w:r w:rsidRPr="00246EE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3" w:type="dxa"/>
          </w:tcPr>
          <w:p w:rsidR="00A51418" w:rsidRPr="00246EE6" w:rsidRDefault="00A51418" w:rsidP="009F265D">
            <w:pPr>
              <w:spacing w:line="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50" w:type="dxa"/>
          </w:tcPr>
          <w:p w:rsidR="00A51418" w:rsidRDefault="00A51418" w:rsidP="009F265D">
            <w:pPr>
              <w:spacing w:line="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10F63" w:rsidRDefault="00910F63" w:rsidP="006D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6D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F63" w:rsidRDefault="00910F63" w:rsidP="00910F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11 класс</w:t>
      </w:r>
    </w:p>
    <w:p w:rsidR="00910F63" w:rsidRDefault="00910F63" w:rsidP="00910F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957"/>
        <w:gridCol w:w="3972"/>
        <w:gridCol w:w="1133"/>
        <w:gridCol w:w="3650"/>
      </w:tblGrid>
      <w:tr w:rsidR="00910F63" w:rsidRPr="00917503" w:rsidTr="00203A47">
        <w:tc>
          <w:tcPr>
            <w:tcW w:w="957" w:type="dxa"/>
            <w:vAlign w:val="center"/>
          </w:tcPr>
          <w:p w:rsidR="00910F63" w:rsidRPr="00917503" w:rsidRDefault="00910F63" w:rsidP="00203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72" w:type="dxa"/>
            <w:vAlign w:val="center"/>
          </w:tcPr>
          <w:p w:rsidR="00910F63" w:rsidRPr="00917503" w:rsidRDefault="00910F63" w:rsidP="00203A47">
            <w:pPr>
              <w:jc w:val="center"/>
              <w:rPr>
                <w:b/>
                <w:sz w:val="28"/>
                <w:szCs w:val="28"/>
              </w:rPr>
            </w:pPr>
            <w:r w:rsidRPr="00917503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133" w:type="dxa"/>
            <w:vAlign w:val="center"/>
          </w:tcPr>
          <w:p w:rsidR="00910F63" w:rsidRDefault="00910F63" w:rsidP="00203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</w:t>
            </w:r>
          </w:p>
          <w:p w:rsidR="00910F63" w:rsidRPr="00917503" w:rsidRDefault="00910F63" w:rsidP="00203A4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чество</w:t>
            </w:r>
            <w:proofErr w:type="spellEnd"/>
            <w:r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3650" w:type="dxa"/>
          </w:tcPr>
          <w:p w:rsidR="00910F63" w:rsidRPr="00F87260" w:rsidRDefault="00910F63" w:rsidP="00203A47">
            <w:pPr>
              <w:ind w:hanging="108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87260">
              <w:rPr>
                <w:rFonts w:eastAsia="Calibri"/>
                <w:b/>
                <w:color w:val="000000"/>
                <w:sz w:val="24"/>
                <w:szCs w:val="24"/>
              </w:rPr>
              <w:t>Основные виды учебной деятельности</w:t>
            </w:r>
          </w:p>
          <w:p w:rsidR="00910F63" w:rsidRDefault="00910F63" w:rsidP="00203A47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о</w:t>
            </w:r>
            <w:r w:rsidRPr="00F87260">
              <w:rPr>
                <w:rFonts w:eastAsia="Calibri"/>
                <w:b/>
                <w:color w:val="000000"/>
                <w:sz w:val="24"/>
                <w:szCs w:val="24"/>
              </w:rPr>
              <w:t>бучающихся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Pr="00F87260">
              <w:rPr>
                <w:rFonts w:eastAsia="Calibri"/>
                <w:b/>
                <w:color w:val="000000"/>
                <w:sz w:val="24"/>
                <w:szCs w:val="24"/>
              </w:rPr>
              <w:t>(на уровне учебных действий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910F63" w:rsidRPr="00917503" w:rsidTr="00203A47">
        <w:tc>
          <w:tcPr>
            <w:tcW w:w="6062" w:type="dxa"/>
            <w:gridSpan w:val="3"/>
            <w:vAlign w:val="center"/>
          </w:tcPr>
          <w:p w:rsidR="00910F63" w:rsidRPr="005F4F61" w:rsidRDefault="00910F63" w:rsidP="00203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Всеобщая история</w:t>
            </w:r>
          </w:p>
        </w:tc>
        <w:tc>
          <w:tcPr>
            <w:tcW w:w="3650" w:type="dxa"/>
          </w:tcPr>
          <w:p w:rsidR="00910F63" w:rsidRDefault="00910F63" w:rsidP="00203A4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10F63" w:rsidRPr="00917503" w:rsidTr="00203A47">
        <w:tc>
          <w:tcPr>
            <w:tcW w:w="957" w:type="dxa"/>
            <w:vAlign w:val="center"/>
          </w:tcPr>
          <w:p w:rsidR="00910F63" w:rsidRPr="0091750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72" w:type="dxa"/>
            <w:vAlign w:val="center"/>
          </w:tcPr>
          <w:p w:rsidR="00910F63" w:rsidRPr="00A51418" w:rsidRDefault="00910F63" w:rsidP="00203A47">
            <w:pPr>
              <w:jc w:val="both"/>
              <w:rPr>
                <w:sz w:val="28"/>
                <w:szCs w:val="28"/>
              </w:rPr>
            </w:pPr>
            <w:r w:rsidRPr="00A51418">
              <w:rPr>
                <w:sz w:val="28"/>
                <w:szCs w:val="28"/>
              </w:rPr>
              <w:t xml:space="preserve">Послевоенный мир. Международные отношения, </w:t>
            </w:r>
            <w:r w:rsidRPr="00A51418">
              <w:rPr>
                <w:sz w:val="28"/>
                <w:szCs w:val="28"/>
              </w:rPr>
              <w:lastRenderedPageBreak/>
              <w:t>политическое и экономическое развитие стран</w:t>
            </w:r>
            <w:r>
              <w:rPr>
                <w:sz w:val="28"/>
                <w:szCs w:val="28"/>
              </w:rPr>
              <w:t xml:space="preserve"> Европы и Северной Америки </w:t>
            </w:r>
          </w:p>
        </w:tc>
        <w:tc>
          <w:tcPr>
            <w:tcW w:w="1133" w:type="dxa"/>
            <w:vAlign w:val="center"/>
          </w:tcPr>
          <w:p w:rsidR="00910F63" w:rsidRPr="00910F63" w:rsidRDefault="00910F63" w:rsidP="00203A47">
            <w:pPr>
              <w:rPr>
                <w:sz w:val="28"/>
                <w:szCs w:val="28"/>
              </w:rPr>
            </w:pPr>
            <w:r w:rsidRPr="00910F63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650" w:type="dxa"/>
          </w:tcPr>
          <w:p w:rsidR="00910F63" w:rsidRDefault="00910F63" w:rsidP="00203A47">
            <w:pPr>
              <w:jc w:val="both"/>
              <w:rPr>
                <w:sz w:val="24"/>
                <w:szCs w:val="24"/>
              </w:rPr>
            </w:pPr>
            <w:proofErr w:type="gramStart"/>
            <w:r w:rsidRPr="00E23CC9">
              <w:rPr>
                <w:sz w:val="24"/>
                <w:szCs w:val="24"/>
              </w:rPr>
              <w:t xml:space="preserve">Знать значение понятий и уметь применять их для раскрытия сущности изучаемых </w:t>
            </w:r>
            <w:r w:rsidRPr="00E23CC9">
              <w:rPr>
                <w:sz w:val="24"/>
                <w:szCs w:val="24"/>
              </w:rPr>
              <w:lastRenderedPageBreak/>
              <w:t xml:space="preserve">исторических событий XX в. Систематизировать важнейшие изменения, произошедшие в начале XX в. В индустриальном обществе, иллюстрировать теоретические суждения конкретными историческими фактами. </w:t>
            </w:r>
            <w:proofErr w:type="gramEnd"/>
          </w:p>
          <w:p w:rsidR="00910F63" w:rsidRPr="00E23CC9" w:rsidRDefault="00910F63" w:rsidP="00203A47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Сопоставлять основные характеристики развития традиционного и индустриального обществ. Выявлять их различия во всех сферах общественной жизни. Систематизировать исторический материал о направлениях демократизации политического устройства европейских государств и США, а также политических партиях и политической борьбе в начале XX </w:t>
            </w:r>
            <w:proofErr w:type="gramStart"/>
            <w:r w:rsidRPr="00E23CC9">
              <w:rPr>
                <w:sz w:val="24"/>
                <w:szCs w:val="24"/>
              </w:rPr>
              <w:t>в</w:t>
            </w:r>
            <w:proofErr w:type="gramEnd"/>
            <w:r w:rsidRPr="00E23CC9">
              <w:rPr>
                <w:sz w:val="24"/>
                <w:szCs w:val="24"/>
              </w:rPr>
              <w:t>.</w:t>
            </w:r>
          </w:p>
          <w:p w:rsidR="00910F63" w:rsidRPr="00E23CC9" w:rsidRDefault="00910F63" w:rsidP="00203A47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«Новый империализм», протекционизм, Антанта, Тройственный союз и уметь их применять раскрытия сущности изучаемых предпосылок и причин начала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>ервой мировой войны. Использовать историческую карту как источник информации о «новом колониализме», колониях мировых держав в начале XX в. Устанавливать и объяснять и иллюстрировать историческими фактами причины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>ервой мировой войны. Объяснять и осознавать на основе опыта международных отношений необходимость поиска мирных путей решения международных проблем и конфликтов, возможность предотвращения мировых войн.</w:t>
            </w:r>
          </w:p>
          <w:p w:rsidR="00910F63" w:rsidRPr="00E23CC9" w:rsidRDefault="00910F63" w:rsidP="00203A47">
            <w:pPr>
              <w:rPr>
                <w:sz w:val="24"/>
                <w:szCs w:val="24"/>
              </w:rPr>
            </w:pPr>
          </w:p>
          <w:p w:rsidR="00910F63" w:rsidRPr="00E23CC9" w:rsidRDefault="00910F63" w:rsidP="00203A47">
            <w:pPr>
              <w:rPr>
                <w:color w:val="FF0000"/>
                <w:sz w:val="24"/>
                <w:szCs w:val="24"/>
              </w:rPr>
            </w:pPr>
          </w:p>
        </w:tc>
      </w:tr>
      <w:tr w:rsidR="00910F63" w:rsidRPr="00917503" w:rsidTr="00203A47">
        <w:tc>
          <w:tcPr>
            <w:tcW w:w="957" w:type="dxa"/>
            <w:vAlign w:val="center"/>
          </w:tcPr>
          <w:p w:rsidR="00910F63" w:rsidRPr="0091750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72" w:type="dxa"/>
            <w:vAlign w:val="center"/>
          </w:tcPr>
          <w:p w:rsidR="00910F63" w:rsidRPr="0091750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50B15">
              <w:rPr>
                <w:b/>
                <w:sz w:val="28"/>
                <w:szCs w:val="28"/>
              </w:rPr>
              <w:t>Глава II. Пути развития стран Азии, Африки, Латинской Америки</w:t>
            </w:r>
          </w:p>
        </w:tc>
        <w:tc>
          <w:tcPr>
            <w:tcW w:w="1133" w:type="dxa"/>
            <w:vAlign w:val="center"/>
          </w:tcPr>
          <w:p w:rsidR="00910F63" w:rsidRPr="00910F63" w:rsidRDefault="00910F63" w:rsidP="00203A47">
            <w:pPr>
              <w:rPr>
                <w:sz w:val="28"/>
                <w:szCs w:val="28"/>
              </w:rPr>
            </w:pPr>
            <w:r w:rsidRPr="00910F63">
              <w:rPr>
                <w:sz w:val="28"/>
                <w:szCs w:val="28"/>
              </w:rPr>
              <w:t>7</w:t>
            </w:r>
          </w:p>
        </w:tc>
        <w:tc>
          <w:tcPr>
            <w:tcW w:w="3650" w:type="dxa"/>
          </w:tcPr>
          <w:p w:rsidR="00910F63" w:rsidRPr="00E23CC9" w:rsidRDefault="00910F63" w:rsidP="00203A47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«Восстание масс»,национализм, экстремизм, фашизм, Коминтерн, кемализм и уметь применять раскрытия сущности исторических событий начала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 xml:space="preserve">ервой мировой войны. </w:t>
            </w:r>
            <w:r w:rsidRPr="00E23CC9">
              <w:rPr>
                <w:sz w:val="24"/>
                <w:szCs w:val="24"/>
              </w:rPr>
              <w:lastRenderedPageBreak/>
              <w:t>Выявлять причины распространения радикальных и экстремистских движений после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>ервой мировой войны и их социальную основу. Формулировать собственное мнение по этому вопросу. Устанавливать последствия Первой мировой войны для европейского общества, анализировать текст исторического источника о «восстании масс»</w:t>
            </w:r>
            <w:proofErr w:type="gramStart"/>
            <w:r w:rsidRPr="00E23CC9">
              <w:rPr>
                <w:sz w:val="24"/>
                <w:szCs w:val="24"/>
              </w:rPr>
              <w:t xml:space="preserve"> ,</w:t>
            </w:r>
            <w:proofErr w:type="gramEnd"/>
            <w:r w:rsidRPr="00E23CC9">
              <w:rPr>
                <w:sz w:val="24"/>
                <w:szCs w:val="24"/>
              </w:rPr>
              <w:t xml:space="preserve"> извлекать из него информацию. Систематизировать исторический материал о последствиях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>ервой мировой войны, иллюстрировать фактами теоретические положения, отражающие эти последствия. Составлять хронологическую таблицу антиколониальных и революционных выступлений в Азии, Северной Африке и Турции после</w:t>
            </w:r>
            <w:proofErr w:type="gramStart"/>
            <w:r w:rsidRPr="00E23CC9">
              <w:rPr>
                <w:sz w:val="24"/>
                <w:szCs w:val="24"/>
              </w:rPr>
              <w:t xml:space="preserve"> П</w:t>
            </w:r>
            <w:proofErr w:type="gramEnd"/>
            <w:r w:rsidRPr="00E23CC9">
              <w:rPr>
                <w:sz w:val="24"/>
                <w:szCs w:val="24"/>
              </w:rPr>
              <w:t>ервой мировой войны.</w:t>
            </w:r>
          </w:p>
          <w:p w:rsidR="00910F63" w:rsidRPr="00E23CC9" w:rsidRDefault="00910F63" w:rsidP="00203A47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>Знать, объяснять значение понятий политический режим, фашизм, авторитарный режим, тоталитарный режим, демократический режим, режим «санации», корпоративное государство</w:t>
            </w:r>
            <w:proofErr w:type="gramStart"/>
            <w:r w:rsidRPr="00E23CC9">
              <w:rPr>
                <w:sz w:val="24"/>
                <w:szCs w:val="24"/>
              </w:rPr>
              <w:t>.</w:t>
            </w:r>
            <w:proofErr w:type="gramEnd"/>
            <w:r w:rsidRPr="00E23CC9">
              <w:rPr>
                <w:sz w:val="24"/>
                <w:szCs w:val="24"/>
              </w:rPr>
              <w:t xml:space="preserve"> </w:t>
            </w:r>
            <w:proofErr w:type="gramStart"/>
            <w:r w:rsidRPr="00E23CC9">
              <w:rPr>
                <w:sz w:val="24"/>
                <w:szCs w:val="24"/>
              </w:rPr>
              <w:t>и</w:t>
            </w:r>
            <w:proofErr w:type="gramEnd"/>
            <w:r w:rsidRPr="00E23CC9">
              <w:rPr>
                <w:sz w:val="24"/>
                <w:szCs w:val="24"/>
              </w:rPr>
              <w:t xml:space="preserve"> уметь применять их для раскрытия сущности экономических и политических процессов, протекавших в странах Запада в 1920 -30 -е гг. Выявлять различия в сути типов политических режимов в Европе. Формулировать собственное мнение и аргументировать его о </w:t>
            </w:r>
            <w:proofErr w:type="gramStart"/>
            <w:r w:rsidRPr="00E23CC9">
              <w:rPr>
                <w:sz w:val="24"/>
                <w:szCs w:val="24"/>
              </w:rPr>
              <w:t>вопросе</w:t>
            </w:r>
            <w:proofErr w:type="gramEnd"/>
            <w:r w:rsidRPr="00E23CC9">
              <w:rPr>
                <w:sz w:val="24"/>
                <w:szCs w:val="24"/>
              </w:rPr>
              <w:t xml:space="preserve"> о достоинствах и недостатках политических режимов, учитывая другие мнения и координировать различные позиции.</w:t>
            </w:r>
          </w:p>
          <w:p w:rsidR="00910F63" w:rsidRPr="00E23CC9" w:rsidRDefault="00910F63" w:rsidP="00203A47">
            <w:pPr>
              <w:jc w:val="both"/>
              <w:rPr>
                <w:sz w:val="24"/>
                <w:szCs w:val="24"/>
              </w:rPr>
            </w:pPr>
            <w:r w:rsidRPr="00E23CC9">
              <w:rPr>
                <w:sz w:val="24"/>
                <w:szCs w:val="24"/>
              </w:rPr>
              <w:t xml:space="preserve">Знать, объяснять значение понятий экономический кризис, кейнсианство и уметь их применять для раскрытия сущности изучаемых </w:t>
            </w:r>
            <w:proofErr w:type="gramStart"/>
            <w:r w:rsidRPr="00E23CC9">
              <w:rPr>
                <w:sz w:val="24"/>
                <w:szCs w:val="24"/>
              </w:rPr>
              <w:t>экономических и политических процессов</w:t>
            </w:r>
            <w:proofErr w:type="gramEnd"/>
            <w:r w:rsidRPr="00E23CC9">
              <w:rPr>
                <w:sz w:val="24"/>
                <w:szCs w:val="24"/>
              </w:rPr>
              <w:t xml:space="preserve">, протекавших в изучаемый период. </w:t>
            </w:r>
            <w:r w:rsidRPr="00E23CC9">
              <w:rPr>
                <w:sz w:val="24"/>
                <w:szCs w:val="24"/>
              </w:rPr>
              <w:lastRenderedPageBreak/>
              <w:t>Устанавливать и объяснять причины с социальные последствия мирового экономического кризиса 1929-1933гг</w:t>
            </w:r>
          </w:p>
          <w:p w:rsidR="00910F63" w:rsidRDefault="00910F63" w:rsidP="00203A47">
            <w:pPr>
              <w:rPr>
                <w:color w:val="FF0000"/>
                <w:sz w:val="28"/>
                <w:szCs w:val="28"/>
              </w:rPr>
            </w:pPr>
          </w:p>
        </w:tc>
      </w:tr>
      <w:tr w:rsidR="00910F63" w:rsidRPr="00917503" w:rsidTr="00203A47">
        <w:tc>
          <w:tcPr>
            <w:tcW w:w="957" w:type="dxa"/>
            <w:vAlign w:val="center"/>
          </w:tcPr>
          <w:p w:rsidR="00910F63" w:rsidRPr="0091750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72" w:type="dxa"/>
            <w:vAlign w:val="center"/>
          </w:tcPr>
          <w:p w:rsidR="00910F63" w:rsidRPr="00250B15" w:rsidRDefault="00910F63" w:rsidP="00203A4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250B15">
              <w:rPr>
                <w:b/>
                <w:sz w:val="28"/>
                <w:szCs w:val="28"/>
              </w:rPr>
              <w:t>Глава III. Современны</w:t>
            </w:r>
            <w:r>
              <w:rPr>
                <w:b/>
                <w:sz w:val="28"/>
                <w:szCs w:val="28"/>
              </w:rPr>
              <w:t xml:space="preserve">й мир и новые вызовы XXI </w:t>
            </w:r>
            <w:proofErr w:type="gramStart"/>
            <w:r>
              <w:rPr>
                <w:b/>
                <w:sz w:val="28"/>
                <w:szCs w:val="28"/>
              </w:rPr>
              <w:t>в</w:t>
            </w:r>
            <w:proofErr w:type="gramEnd"/>
            <w:r>
              <w:rPr>
                <w:b/>
                <w:sz w:val="28"/>
                <w:szCs w:val="28"/>
              </w:rPr>
              <w:t xml:space="preserve">. </w:t>
            </w:r>
          </w:p>
          <w:p w:rsidR="00910F63" w:rsidRPr="00917503" w:rsidRDefault="00910F63" w:rsidP="00203A47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:rsidR="00910F63" w:rsidRPr="00246EE6" w:rsidRDefault="00910F63" w:rsidP="00203A47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3650" w:type="dxa"/>
          </w:tcPr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Знать, объяснять значение понятий Антигитлеровская коалиция, «новый мировой порядок», движение Сопротивления и уметь применять для раскрытия сущности исторических событий в ходе</w:t>
            </w:r>
            <w:proofErr w:type="gramStart"/>
            <w:r w:rsidRPr="007C0408">
              <w:rPr>
                <w:sz w:val="24"/>
                <w:szCs w:val="24"/>
              </w:rPr>
              <w:t xml:space="preserve"> В</w:t>
            </w:r>
            <w:proofErr w:type="gramEnd"/>
            <w:r w:rsidRPr="007C0408">
              <w:rPr>
                <w:sz w:val="24"/>
                <w:szCs w:val="24"/>
              </w:rPr>
              <w:t>торой мировой войны. Использовать историческую карту для изучения основных этапов военных действий</w:t>
            </w:r>
            <w:proofErr w:type="gramStart"/>
            <w:r w:rsidRPr="007C0408">
              <w:rPr>
                <w:sz w:val="24"/>
                <w:szCs w:val="24"/>
              </w:rPr>
              <w:t xml:space="preserve"> В</w:t>
            </w:r>
            <w:proofErr w:type="gramEnd"/>
            <w:r w:rsidRPr="007C0408">
              <w:rPr>
                <w:sz w:val="24"/>
                <w:szCs w:val="24"/>
              </w:rPr>
              <w:t>торой мировой войны. Анализировать информацию исторических источников по истории</w:t>
            </w:r>
            <w:proofErr w:type="gramStart"/>
            <w:r w:rsidRPr="007C0408">
              <w:rPr>
                <w:sz w:val="24"/>
                <w:szCs w:val="24"/>
              </w:rPr>
              <w:t xml:space="preserve"> В</w:t>
            </w:r>
            <w:proofErr w:type="gramEnd"/>
            <w:r w:rsidRPr="007C0408">
              <w:rPr>
                <w:sz w:val="24"/>
                <w:szCs w:val="24"/>
              </w:rPr>
              <w:t>торой мировой войны, определять позицию автора и давать оценку описываемым фактам. Давать аргументированную оценку статическим данным по итогам второй мировой войны с точки зрения гуманизма и человечности. Формулировать собственное мнение относительно роли СССР в победе над фашизмом, аргументировать его, излагать в форме эссе.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Знать, объяснять значение понятий Антигитлеровская коалиция, демилитаризация, денационализация, декартелизация, преступления против человечности, международное право, Сопротивления и уметь применять для раскрытия сущности изучаемых последствий</w:t>
            </w:r>
            <w:proofErr w:type="gramStart"/>
            <w:r w:rsidRPr="007C0408">
              <w:rPr>
                <w:sz w:val="24"/>
                <w:szCs w:val="24"/>
              </w:rPr>
              <w:t xml:space="preserve"> В</w:t>
            </w:r>
            <w:proofErr w:type="gramEnd"/>
            <w:r w:rsidRPr="007C0408">
              <w:rPr>
                <w:sz w:val="24"/>
                <w:szCs w:val="24"/>
              </w:rPr>
              <w:t>торой мировой войны. Использовать историческую карту для изучения послевоенного устройства мира. Систематизировать исторический материал об итогах и значении</w:t>
            </w:r>
            <w:proofErr w:type="gramStart"/>
            <w:r w:rsidRPr="007C0408">
              <w:rPr>
                <w:sz w:val="24"/>
                <w:szCs w:val="24"/>
              </w:rPr>
              <w:t xml:space="preserve"> В</w:t>
            </w:r>
            <w:proofErr w:type="gramEnd"/>
            <w:r w:rsidRPr="007C0408">
              <w:rPr>
                <w:sz w:val="24"/>
                <w:szCs w:val="24"/>
              </w:rPr>
              <w:t xml:space="preserve">торой мировой войны, иллюстрировать теоретические положения историческими фактами. </w:t>
            </w:r>
            <w:r w:rsidRPr="007C0408">
              <w:rPr>
                <w:sz w:val="24"/>
                <w:szCs w:val="24"/>
              </w:rPr>
              <w:lastRenderedPageBreak/>
              <w:t>Объяснять итоги, значение и последствия</w:t>
            </w:r>
            <w:proofErr w:type="gramStart"/>
            <w:r w:rsidRPr="007C0408">
              <w:rPr>
                <w:sz w:val="24"/>
                <w:szCs w:val="24"/>
              </w:rPr>
              <w:t xml:space="preserve"> В</w:t>
            </w:r>
            <w:proofErr w:type="gramEnd"/>
            <w:r w:rsidRPr="007C0408">
              <w:rPr>
                <w:sz w:val="24"/>
                <w:szCs w:val="24"/>
              </w:rPr>
              <w:t>торой мировой войны для её основных участников, характеризовать проблемы, возникшие в мире по итогам войны.</w:t>
            </w:r>
          </w:p>
          <w:p w:rsidR="00910F63" w:rsidRPr="007C0408" w:rsidRDefault="00910F63" w:rsidP="00203A47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910F63" w:rsidRPr="00917503" w:rsidTr="00203A47">
        <w:tc>
          <w:tcPr>
            <w:tcW w:w="957" w:type="dxa"/>
            <w:vAlign w:val="center"/>
          </w:tcPr>
          <w:p w:rsidR="00910F63" w:rsidRDefault="00910F63" w:rsidP="00203A47">
            <w:pPr>
              <w:rPr>
                <w:sz w:val="28"/>
                <w:szCs w:val="28"/>
              </w:rPr>
            </w:pPr>
          </w:p>
        </w:tc>
        <w:tc>
          <w:tcPr>
            <w:tcW w:w="3972" w:type="dxa"/>
            <w:vAlign w:val="center"/>
          </w:tcPr>
          <w:p w:rsidR="00910F63" w:rsidRPr="00246EE6" w:rsidRDefault="00910F63" w:rsidP="00203A47">
            <w:pPr>
              <w:rPr>
                <w:b/>
                <w:sz w:val="28"/>
                <w:szCs w:val="28"/>
              </w:rPr>
            </w:pPr>
            <w:r w:rsidRPr="00246EE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3" w:type="dxa"/>
            <w:vAlign w:val="center"/>
          </w:tcPr>
          <w:p w:rsidR="00910F63" w:rsidRPr="00F96769" w:rsidRDefault="00910F63" w:rsidP="00203A47">
            <w:pPr>
              <w:rPr>
                <w:b/>
                <w:sz w:val="28"/>
                <w:szCs w:val="28"/>
              </w:rPr>
            </w:pPr>
            <w:r w:rsidRPr="00F96769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650" w:type="dxa"/>
          </w:tcPr>
          <w:p w:rsidR="00910F63" w:rsidRDefault="00910F63" w:rsidP="00203A47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910F63" w:rsidRPr="00917503" w:rsidTr="00203A47">
        <w:tc>
          <w:tcPr>
            <w:tcW w:w="6062" w:type="dxa"/>
            <w:gridSpan w:val="3"/>
            <w:vAlign w:val="center"/>
          </w:tcPr>
          <w:p w:rsidR="00910F63" w:rsidRPr="005F4F61" w:rsidRDefault="00910F63" w:rsidP="00203A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по истории России </w:t>
            </w:r>
            <w:r w:rsidRPr="00F96769">
              <w:rPr>
                <w:b/>
                <w:sz w:val="28"/>
                <w:szCs w:val="28"/>
              </w:rPr>
              <w:t>(4</w:t>
            </w:r>
            <w:r>
              <w:rPr>
                <w:b/>
                <w:sz w:val="28"/>
                <w:szCs w:val="28"/>
              </w:rPr>
              <w:t>2</w:t>
            </w:r>
            <w:r w:rsidRPr="00F96769">
              <w:rPr>
                <w:b/>
                <w:sz w:val="28"/>
                <w:szCs w:val="28"/>
              </w:rPr>
              <w:t xml:space="preserve"> часа)</w:t>
            </w:r>
          </w:p>
        </w:tc>
        <w:tc>
          <w:tcPr>
            <w:tcW w:w="3650" w:type="dxa"/>
          </w:tcPr>
          <w:p w:rsidR="00910F63" w:rsidRDefault="00910F63" w:rsidP="00203A4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10F63" w:rsidRPr="00917503" w:rsidTr="00203A47">
        <w:tc>
          <w:tcPr>
            <w:tcW w:w="957" w:type="dxa"/>
            <w:vAlign w:val="center"/>
          </w:tcPr>
          <w:p w:rsidR="00910F63" w:rsidRPr="0091750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72" w:type="dxa"/>
            <w:vAlign w:val="center"/>
          </w:tcPr>
          <w:p w:rsidR="00910F6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32E94">
              <w:rPr>
                <w:b/>
                <w:sz w:val="28"/>
                <w:szCs w:val="28"/>
              </w:rPr>
              <w:t>Тем</w:t>
            </w:r>
            <w:r>
              <w:rPr>
                <w:b/>
                <w:sz w:val="28"/>
                <w:szCs w:val="28"/>
              </w:rPr>
              <w:t xml:space="preserve">а I. СССР в 1945—1991 гг. </w:t>
            </w:r>
          </w:p>
        </w:tc>
        <w:tc>
          <w:tcPr>
            <w:tcW w:w="1133" w:type="dxa"/>
          </w:tcPr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Pr="00A51418" w:rsidRDefault="00910F63" w:rsidP="00203A47">
            <w:pPr>
              <w:spacing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A51418">
              <w:rPr>
                <w:color w:val="000000"/>
                <w:sz w:val="28"/>
                <w:szCs w:val="28"/>
              </w:rPr>
              <w:t>27</w:t>
            </w: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</w:p>
          <w:p w:rsidR="00910F63" w:rsidRPr="00FB5ACA" w:rsidRDefault="00910F63" w:rsidP="00203A47">
            <w:pPr>
              <w:spacing w:line="0" w:lineRule="atLeast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50" w:type="dxa"/>
          </w:tcPr>
          <w:p w:rsidR="00910F63" w:rsidRPr="0004322C" w:rsidRDefault="00910F63" w:rsidP="00203A47">
            <w:pPr>
              <w:pStyle w:val="TableParagraph"/>
              <w:ind w:left="0" w:right="767"/>
              <w:jc w:val="both"/>
              <w:rPr>
                <w:sz w:val="24"/>
                <w:szCs w:val="24"/>
              </w:rPr>
            </w:pPr>
            <w:r w:rsidRPr="0004322C">
              <w:rPr>
                <w:sz w:val="24"/>
                <w:szCs w:val="24"/>
              </w:rPr>
              <w:t>Учащиеся должны научиться:</w:t>
            </w:r>
          </w:p>
          <w:p w:rsidR="00910F63" w:rsidRPr="0004322C" w:rsidRDefault="00910F63" w:rsidP="00203A47">
            <w:pPr>
              <w:pStyle w:val="TableParagraph"/>
              <w:ind w:left="0" w:right="12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историческую </w:t>
            </w:r>
            <w:r w:rsidRPr="0004322C">
              <w:rPr>
                <w:sz w:val="24"/>
                <w:szCs w:val="24"/>
              </w:rPr>
              <w:t>обусловленность  современных общественных процессов.</w:t>
            </w:r>
          </w:p>
          <w:p w:rsidR="00910F63" w:rsidRDefault="00910F63" w:rsidP="00203A47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 w:rsidRPr="0004322C">
              <w:rPr>
                <w:sz w:val="24"/>
                <w:szCs w:val="24"/>
              </w:rPr>
              <w:t xml:space="preserve">Уметь устанавливать причинно-следственные связи между явлениями. Различать в исторической информации факты и мнения, исторические описания и исторические объяснения. </w:t>
            </w:r>
          </w:p>
          <w:p w:rsidR="00910F63" w:rsidRDefault="00910F63" w:rsidP="00203A47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Получат</w:t>
            </w:r>
            <w:r w:rsidRPr="0004322C">
              <w:rPr>
                <w:sz w:val="24"/>
                <w:szCs w:val="24"/>
              </w:rPr>
              <w:t xml:space="preserve"> возможность </w:t>
            </w:r>
            <w:r>
              <w:rPr>
                <w:sz w:val="24"/>
                <w:szCs w:val="24"/>
              </w:rPr>
              <w:t>а</w:t>
            </w:r>
            <w:r w:rsidRPr="0004322C">
              <w:rPr>
                <w:sz w:val="24"/>
                <w:szCs w:val="24"/>
              </w:rPr>
              <w:t>ктуализировать знания по курсу истории России и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всемирной истории начала XX в</w:t>
            </w:r>
            <w:proofErr w:type="gramStart"/>
            <w:r w:rsidRPr="0004322C">
              <w:rPr>
                <w:sz w:val="24"/>
                <w:szCs w:val="24"/>
              </w:rPr>
              <w:t xml:space="preserve"> Д</w:t>
            </w:r>
            <w:proofErr w:type="gramEnd"/>
            <w:r w:rsidRPr="0004322C">
              <w:rPr>
                <w:sz w:val="24"/>
                <w:szCs w:val="24"/>
              </w:rPr>
              <w:t xml:space="preserve">авать самостоятельную оценку </w:t>
            </w:r>
            <w:r>
              <w:rPr>
                <w:sz w:val="24"/>
                <w:szCs w:val="24"/>
              </w:rPr>
              <w:t>и</w:t>
            </w:r>
            <w:r w:rsidRPr="0004322C">
              <w:rPr>
                <w:sz w:val="24"/>
                <w:szCs w:val="24"/>
              </w:rPr>
              <w:t>сторическим явлениям. Работать с исторической картой</w:t>
            </w:r>
            <w:r>
              <w:rPr>
                <w:sz w:val="24"/>
                <w:szCs w:val="24"/>
              </w:rPr>
              <w:t xml:space="preserve">, </w:t>
            </w:r>
            <w:r w:rsidRPr="0004322C">
              <w:rPr>
                <w:sz w:val="24"/>
                <w:szCs w:val="24"/>
              </w:rPr>
              <w:t>составлять устный рассказ.  Работать</w:t>
            </w:r>
            <w:r w:rsidRPr="0004322C">
              <w:rPr>
                <w:sz w:val="24"/>
                <w:szCs w:val="24"/>
              </w:rPr>
              <w:tab/>
              <w:t xml:space="preserve">со справочным </w:t>
            </w:r>
            <w:r w:rsidRPr="0004322C">
              <w:rPr>
                <w:spacing w:val="-4"/>
                <w:sz w:val="24"/>
                <w:szCs w:val="24"/>
              </w:rPr>
              <w:t xml:space="preserve">аппаратом </w:t>
            </w:r>
            <w:r w:rsidRPr="0004322C">
              <w:rPr>
                <w:sz w:val="24"/>
                <w:szCs w:val="24"/>
              </w:rPr>
              <w:t>книги.</w:t>
            </w:r>
          </w:p>
          <w:p w:rsidR="00910F63" w:rsidRPr="00297960" w:rsidRDefault="00910F63" w:rsidP="00203A47">
            <w:pPr>
              <w:pStyle w:val="TableParagraph"/>
              <w:ind w:left="0" w:righ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Получат представление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Объективные и субъективные причины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революционного кризиса. Падение монархии.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Временное правительство и его программа.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4322C">
              <w:rPr>
                <w:sz w:val="24"/>
                <w:szCs w:val="24"/>
              </w:rPr>
              <w:t>Петросовет</w:t>
            </w:r>
            <w:proofErr w:type="spellEnd"/>
            <w:r w:rsidRPr="0004322C">
              <w:rPr>
                <w:sz w:val="24"/>
                <w:szCs w:val="24"/>
              </w:rPr>
              <w:t xml:space="preserve"> и его декреты. Кризисы </w:t>
            </w:r>
            <w:proofErr w:type="spellStart"/>
            <w:r w:rsidRPr="0004322C">
              <w:rPr>
                <w:sz w:val="24"/>
                <w:szCs w:val="24"/>
              </w:rPr>
              <w:t>Врмееного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правительства. Основные политические партии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1917 г. Русская православная церковь в условиях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революции. Выступление генерала Корнилова.</w:t>
            </w:r>
            <w:r>
              <w:rPr>
                <w:sz w:val="24"/>
                <w:szCs w:val="24"/>
              </w:rPr>
              <w:t xml:space="preserve"> Получат возможность о</w:t>
            </w:r>
            <w:r w:rsidRPr="0004322C">
              <w:rPr>
                <w:sz w:val="24"/>
                <w:szCs w:val="24"/>
              </w:rPr>
              <w:t>писывать исторические факты, работа</w:t>
            </w:r>
            <w:r>
              <w:rPr>
                <w:sz w:val="24"/>
                <w:szCs w:val="24"/>
              </w:rPr>
              <w:t>ть</w:t>
            </w:r>
            <w:r w:rsidRPr="0004322C">
              <w:rPr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историческими источниками, локализация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пространстве и времени изучаемого периода.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Анализировать отрывки из источников;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 xml:space="preserve">составление и </w:t>
            </w:r>
            <w:r w:rsidRPr="0004322C">
              <w:rPr>
                <w:sz w:val="24"/>
                <w:szCs w:val="24"/>
              </w:rPr>
              <w:lastRenderedPageBreak/>
              <w:t>анализ генеалогических схем и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таблиц</w:t>
            </w:r>
            <w:r>
              <w:rPr>
                <w:sz w:val="24"/>
                <w:szCs w:val="24"/>
              </w:rPr>
              <w:t>. Получат возможность а</w:t>
            </w:r>
            <w:r w:rsidRPr="0004322C">
              <w:rPr>
                <w:sz w:val="24"/>
                <w:szCs w:val="24"/>
              </w:rPr>
              <w:t>нализировать изменения в российском обществе в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результате большевист</w:t>
            </w:r>
            <w:r>
              <w:rPr>
                <w:sz w:val="24"/>
                <w:szCs w:val="24"/>
              </w:rPr>
              <w:t>с</w:t>
            </w:r>
            <w:r w:rsidRPr="0004322C">
              <w:rPr>
                <w:sz w:val="24"/>
                <w:szCs w:val="24"/>
              </w:rPr>
              <w:t>ких преобразований,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указывать их причины и последствия.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Характеризовать причины и основные этапы</w:t>
            </w:r>
            <w:r>
              <w:rPr>
                <w:sz w:val="24"/>
                <w:szCs w:val="24"/>
              </w:rPr>
              <w:t xml:space="preserve"> </w:t>
            </w:r>
            <w:r w:rsidRPr="0004322C">
              <w:rPr>
                <w:sz w:val="24"/>
                <w:szCs w:val="24"/>
              </w:rPr>
              <w:t>Гражданской войны.</w:t>
            </w:r>
          </w:p>
        </w:tc>
      </w:tr>
      <w:tr w:rsidR="00910F63" w:rsidRPr="00917503" w:rsidTr="00203A47">
        <w:tc>
          <w:tcPr>
            <w:tcW w:w="957" w:type="dxa"/>
            <w:vAlign w:val="center"/>
          </w:tcPr>
          <w:p w:rsidR="00910F63" w:rsidRPr="0091750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72" w:type="dxa"/>
            <w:vAlign w:val="center"/>
          </w:tcPr>
          <w:p w:rsidR="00910F63" w:rsidRDefault="00910F63" w:rsidP="00203A47">
            <w:pPr>
              <w:rPr>
                <w:sz w:val="28"/>
                <w:szCs w:val="28"/>
              </w:rPr>
            </w:pPr>
            <w:r w:rsidRPr="001C41F4">
              <w:rPr>
                <w:rFonts w:eastAsia="Calibri"/>
                <w:b/>
                <w:sz w:val="28"/>
                <w:szCs w:val="28"/>
              </w:rPr>
              <w:t>Тема II. Российская Федерация в 1991—2020 (15 ч)</w:t>
            </w:r>
          </w:p>
        </w:tc>
        <w:tc>
          <w:tcPr>
            <w:tcW w:w="1133" w:type="dxa"/>
          </w:tcPr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10F63" w:rsidRPr="00777124" w:rsidRDefault="00910F63" w:rsidP="00203A47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50" w:type="dxa"/>
          </w:tcPr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.Получат представление о причины перехода к </w:t>
            </w:r>
            <w:proofErr w:type="spellStart"/>
            <w:r w:rsidRPr="007C0408">
              <w:rPr>
                <w:sz w:val="24"/>
                <w:szCs w:val="24"/>
              </w:rPr>
              <w:t>НЭПу</w:t>
            </w:r>
            <w:proofErr w:type="spellEnd"/>
            <w:r w:rsidRPr="007C0408">
              <w:rPr>
                <w:sz w:val="24"/>
                <w:szCs w:val="24"/>
              </w:rPr>
              <w:t xml:space="preserve">. Замена продразверстки продналогом. Иностранные концессии. Стимулирование кооперации. Финансовая реформа Г.Я.Сокольникова. Переход к пятилетнему планированию развития народного хозяйства. Получат представление о предпосылки и значение образования СССР. Конституция 1924 г. Получат возможность 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высказывать суждения о значимости данного этапа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для развития России. Принимать другое мнение и позицию, допускать существование различных точек зрения; адекватно использовать речевые средства для решения различных коммуникативных задач. Получат представление о  Международное положение после окончания Гражданской войны в России. «Полоса признания». Создание и деятельность Коминтерна. Дипломатические конфликты с западными странами. Получат представление о  Партийный контроль над духовной жизнью. Сменовеховство. Начало «нового искусства». Получат представление о коллективизации, разработка и принятие плана первой пятилетки. Ход и особенности индустриализации. Цели и издержки индустриализации. Итоги и достижения индустриального развития.</w:t>
            </w:r>
          </w:p>
        </w:tc>
      </w:tr>
      <w:tr w:rsidR="00910F63" w:rsidRPr="00917503" w:rsidTr="00203A47">
        <w:tc>
          <w:tcPr>
            <w:tcW w:w="957" w:type="dxa"/>
            <w:vAlign w:val="center"/>
          </w:tcPr>
          <w:p w:rsidR="00910F63" w:rsidRPr="0091750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72" w:type="dxa"/>
            <w:vAlign w:val="center"/>
          </w:tcPr>
          <w:p w:rsidR="00910F63" w:rsidRDefault="00910F63" w:rsidP="00203A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C77C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. </w:t>
            </w:r>
            <w:r w:rsidRPr="002F48F8">
              <w:rPr>
                <w:sz w:val="28"/>
                <w:szCs w:val="28"/>
              </w:rPr>
              <w:t xml:space="preserve">Великая </w:t>
            </w:r>
            <w:r w:rsidRPr="002F48F8">
              <w:rPr>
                <w:sz w:val="28"/>
                <w:szCs w:val="28"/>
              </w:rPr>
              <w:lastRenderedPageBreak/>
              <w:t xml:space="preserve">Отечественная война. 1941 – 1945 </w:t>
            </w:r>
            <w:proofErr w:type="spellStart"/>
            <w:proofErr w:type="gramStart"/>
            <w:r w:rsidRPr="002F48F8">
              <w:rPr>
                <w:sz w:val="28"/>
                <w:szCs w:val="28"/>
              </w:rPr>
              <w:t>гг</w:t>
            </w:r>
            <w:proofErr w:type="spellEnd"/>
            <w:proofErr w:type="gramEnd"/>
          </w:p>
        </w:tc>
        <w:tc>
          <w:tcPr>
            <w:tcW w:w="1133" w:type="dxa"/>
          </w:tcPr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Default="00910F63" w:rsidP="00203A47">
            <w:pPr>
              <w:spacing w:line="0" w:lineRule="atLeast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910F63" w:rsidRPr="00777124" w:rsidRDefault="00910F63" w:rsidP="00203A47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  19</w:t>
            </w:r>
          </w:p>
        </w:tc>
        <w:tc>
          <w:tcPr>
            <w:tcW w:w="3650" w:type="dxa"/>
          </w:tcPr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lastRenderedPageBreak/>
              <w:t xml:space="preserve">Сформировать представление о </w:t>
            </w:r>
            <w:r w:rsidRPr="007C0408">
              <w:rPr>
                <w:sz w:val="24"/>
                <w:szCs w:val="24"/>
              </w:rPr>
              <w:lastRenderedPageBreak/>
              <w:t>советской внешняя политика в начале</w:t>
            </w:r>
            <w:proofErr w:type="gramStart"/>
            <w:r w:rsidRPr="007C0408">
              <w:rPr>
                <w:sz w:val="24"/>
                <w:szCs w:val="24"/>
              </w:rPr>
              <w:t xml:space="preserve"> В</w:t>
            </w:r>
            <w:proofErr w:type="gramEnd"/>
            <w:r w:rsidRPr="007C0408">
              <w:rPr>
                <w:sz w:val="24"/>
                <w:szCs w:val="24"/>
              </w:rPr>
              <w:t>торой мировой войны. Форсирование военного производства и освоения новой военной техники. Реорганизация Красной Армии. Укрепление трудовой и производственной дисциплины. Военно-патриотическое воспитание населения.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Получат возможность называть существенные черты </w:t>
            </w:r>
            <w:proofErr w:type="gramStart"/>
            <w:r w:rsidRPr="007C0408">
              <w:rPr>
                <w:sz w:val="24"/>
                <w:szCs w:val="24"/>
              </w:rPr>
              <w:t>социального</w:t>
            </w:r>
            <w:proofErr w:type="gramEnd"/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развития России накануне Великой Отечественной</w:t>
            </w:r>
          </w:p>
          <w:p w:rsidR="00910F63" w:rsidRPr="007C0408" w:rsidRDefault="00910F63" w:rsidP="00203A47">
            <w:pPr>
              <w:spacing w:line="0" w:lineRule="atLeast"/>
              <w:jc w:val="both"/>
              <w:rPr>
                <w:color w:val="000000"/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войны; </w:t>
            </w:r>
            <w:r w:rsidRPr="007C0408">
              <w:rPr>
                <w:color w:val="000000"/>
                <w:sz w:val="24"/>
                <w:szCs w:val="24"/>
              </w:rPr>
              <w:t xml:space="preserve"> ориентироваться в дискуссионных вопросах российской истории XX века и существующих в науке их современных версиях и трактовках; демонстрировать умение вести диалог, участвовать в дискуссии по исторической тематике.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характере Великой Отечественной войны. Неудачи Красной Армии летом – осенью 1941 г. Битва за Москву. Героическая оборона Ленинграда.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Умение соотносить факты и общие процессы, анализировать причины, особенности Великой</w:t>
            </w:r>
          </w:p>
          <w:p w:rsidR="00910F63" w:rsidRPr="007C0408" w:rsidRDefault="00910F63" w:rsidP="00203A47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Отечественной войны, высказывать оценочные суждения об исторических личностях.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 xml:space="preserve">Сформировать представление </w:t>
            </w:r>
            <w:proofErr w:type="gramStart"/>
            <w:r w:rsidRPr="007C0408">
              <w:rPr>
                <w:sz w:val="24"/>
                <w:szCs w:val="24"/>
              </w:rPr>
              <w:t>о</w:t>
            </w:r>
            <w:proofErr w:type="gramEnd"/>
            <w:r w:rsidRPr="007C0408">
              <w:rPr>
                <w:sz w:val="24"/>
                <w:szCs w:val="24"/>
              </w:rPr>
              <w:t xml:space="preserve"> </w:t>
            </w:r>
            <w:proofErr w:type="gramStart"/>
            <w:r w:rsidRPr="007C0408">
              <w:rPr>
                <w:sz w:val="24"/>
                <w:szCs w:val="24"/>
              </w:rPr>
              <w:t>ситуация</w:t>
            </w:r>
            <w:proofErr w:type="gramEnd"/>
            <w:r w:rsidRPr="007C0408">
              <w:rPr>
                <w:sz w:val="24"/>
                <w:szCs w:val="24"/>
              </w:rPr>
              <w:t xml:space="preserve"> на фронте весной 1942 г. Немецкое наступление летом 1942 г. Сталинградская битва. Битва за Кавказ. Немецкий оккупационный режим. Партизанское и подпольное движение. Сотрудничество с врагом: причины. Формы, масштабы. Образование </w:t>
            </w:r>
            <w:proofErr w:type="gramStart"/>
            <w:r w:rsidRPr="007C0408">
              <w:rPr>
                <w:sz w:val="24"/>
                <w:szCs w:val="24"/>
              </w:rPr>
              <w:t>антигитлеровской</w:t>
            </w:r>
            <w:proofErr w:type="gramEnd"/>
          </w:p>
          <w:p w:rsidR="00910F63" w:rsidRPr="007C0408" w:rsidRDefault="00910F63" w:rsidP="00203A47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коалиции. Умение составления тезисного плана, объяснять смысл понятий. Характеризовать деятельность исторических личностей.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lastRenderedPageBreak/>
              <w:t>Сформировать представление о человеке на войне. Церковь в годы Великой Отечественной войны. Соотечественники за рубежом в борьбе с фашизмом. Культурное пространство войны.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Получат возможность характеризовать масштабы антифашистского сопротивления. Характеризовать деятельность исторических личностей</w:t>
            </w:r>
          </w:p>
          <w:p w:rsidR="00910F63" w:rsidRPr="007C0408" w:rsidRDefault="00910F63" w:rsidP="00203A47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Получат возможность формирования устойчивого познавательного интереса при самостоятельном поиске ответа на вопросы.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Сформировать представление о битве на Курской дуге. Битва за Днепр. Тегеранская конференция.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Умение овладевать основами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прогнозирования в познавательном вопросе как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предвидения будущих событий и развития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процесса. Характеризовать основные направления</w:t>
            </w:r>
          </w:p>
          <w:p w:rsidR="00910F63" w:rsidRPr="007C0408" w:rsidRDefault="00910F63" w:rsidP="00203A47">
            <w:pPr>
              <w:jc w:val="both"/>
              <w:rPr>
                <w:sz w:val="24"/>
                <w:szCs w:val="24"/>
              </w:rPr>
            </w:pPr>
            <w:r w:rsidRPr="007C0408">
              <w:rPr>
                <w:sz w:val="24"/>
                <w:szCs w:val="24"/>
              </w:rPr>
              <w:t>освобождения территории СССР от фашистских захватчиков</w:t>
            </w:r>
          </w:p>
        </w:tc>
      </w:tr>
      <w:tr w:rsidR="00910F63" w:rsidRPr="00246EE6" w:rsidTr="00203A47">
        <w:tc>
          <w:tcPr>
            <w:tcW w:w="957" w:type="dxa"/>
            <w:vAlign w:val="center"/>
          </w:tcPr>
          <w:p w:rsidR="00910F63" w:rsidRPr="00246EE6" w:rsidRDefault="00910F63" w:rsidP="00203A47">
            <w:pPr>
              <w:rPr>
                <w:b/>
                <w:sz w:val="28"/>
                <w:szCs w:val="28"/>
              </w:rPr>
            </w:pPr>
          </w:p>
        </w:tc>
        <w:tc>
          <w:tcPr>
            <w:tcW w:w="3972" w:type="dxa"/>
            <w:vAlign w:val="center"/>
          </w:tcPr>
          <w:p w:rsidR="00910F63" w:rsidRPr="00246EE6" w:rsidRDefault="00910F63" w:rsidP="00203A47">
            <w:pPr>
              <w:rPr>
                <w:b/>
                <w:sz w:val="28"/>
                <w:szCs w:val="28"/>
              </w:rPr>
            </w:pPr>
            <w:r w:rsidRPr="00246EE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3" w:type="dxa"/>
          </w:tcPr>
          <w:p w:rsidR="00910F63" w:rsidRPr="00246EE6" w:rsidRDefault="00910F63" w:rsidP="00203A47">
            <w:pPr>
              <w:spacing w:line="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50" w:type="dxa"/>
          </w:tcPr>
          <w:p w:rsidR="00910F63" w:rsidRDefault="00910F63" w:rsidP="00203A47">
            <w:pPr>
              <w:spacing w:line="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10F63" w:rsidRPr="00910F63" w:rsidRDefault="00910F63" w:rsidP="0091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D0BF6" w:rsidRPr="006D0BF6" w:rsidRDefault="006D0BF6" w:rsidP="006D0BF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6D0BF6">
        <w:rPr>
          <w:rFonts w:ascii="Times New Roman" w:eastAsia="SimSun" w:hAnsi="Times New Roman" w:cs="Times New Roman"/>
          <w:b/>
          <w:sz w:val="24"/>
          <w:szCs w:val="24"/>
        </w:rPr>
        <w:t>Ежегодно на основании тематического планирования разрабатывается и утверждается календарно-тематическое планирование</w:t>
      </w:r>
    </w:p>
    <w:p w:rsidR="00455397" w:rsidRPr="006D0BF6" w:rsidRDefault="00455397" w:rsidP="006D0BF6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Pr="006D0BF6" w:rsidRDefault="00455397" w:rsidP="006D0BF6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5397" w:rsidRDefault="00455397" w:rsidP="00455397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46D8" w:rsidRDefault="006A46D8" w:rsidP="006D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A46D8" w:rsidSect="00A51418">
          <w:pgSz w:w="11906" w:h="16838"/>
          <w:pgMar w:top="709" w:right="709" w:bottom="1134" w:left="1701" w:header="709" w:footer="709" w:gutter="0"/>
          <w:cols w:space="708"/>
          <w:docGrid w:linePitch="360"/>
        </w:sectPr>
      </w:pPr>
    </w:p>
    <w:p w:rsidR="00455397" w:rsidRDefault="00455397" w:rsidP="006D0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455397" w:rsidSect="006A46D8">
      <w:pgSz w:w="16838" w:h="11906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E72" w:rsidRDefault="00EA6E72" w:rsidP="005144E8">
      <w:pPr>
        <w:spacing w:after="0" w:line="240" w:lineRule="auto"/>
      </w:pPr>
      <w:r>
        <w:separator/>
      </w:r>
    </w:p>
  </w:endnote>
  <w:endnote w:type="continuationSeparator" w:id="0">
    <w:p w:rsidR="00EA6E72" w:rsidRDefault="00EA6E72" w:rsidP="0051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E72" w:rsidRDefault="00EA6E72" w:rsidP="005144E8">
      <w:pPr>
        <w:spacing w:after="0" w:line="240" w:lineRule="auto"/>
      </w:pPr>
      <w:r>
        <w:separator/>
      </w:r>
    </w:p>
  </w:footnote>
  <w:footnote w:type="continuationSeparator" w:id="0">
    <w:p w:rsidR="00EA6E72" w:rsidRDefault="00EA6E72" w:rsidP="00514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E349F"/>
    <w:multiLevelType w:val="hybridMultilevel"/>
    <w:tmpl w:val="D272F300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D2165"/>
    <w:multiLevelType w:val="hybridMultilevel"/>
    <w:tmpl w:val="B8B47DC0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85BF6"/>
    <w:multiLevelType w:val="hybridMultilevel"/>
    <w:tmpl w:val="2C3A0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A28C5"/>
    <w:multiLevelType w:val="hybridMultilevel"/>
    <w:tmpl w:val="94B464E4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853D37"/>
    <w:multiLevelType w:val="hybridMultilevel"/>
    <w:tmpl w:val="6850387E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211D70"/>
    <w:multiLevelType w:val="hybridMultilevel"/>
    <w:tmpl w:val="785CFCE6"/>
    <w:lvl w:ilvl="0" w:tplc="983CAF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FE62A3"/>
    <w:multiLevelType w:val="hybridMultilevel"/>
    <w:tmpl w:val="C636BE16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3A4A01"/>
    <w:multiLevelType w:val="hybridMultilevel"/>
    <w:tmpl w:val="77BE1E66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FA6"/>
    <w:rsid w:val="00013E50"/>
    <w:rsid w:val="00015E6E"/>
    <w:rsid w:val="00017FE4"/>
    <w:rsid w:val="00022652"/>
    <w:rsid w:val="0004277D"/>
    <w:rsid w:val="00042D90"/>
    <w:rsid w:val="0008227D"/>
    <w:rsid w:val="000A0FD4"/>
    <w:rsid w:val="000A413B"/>
    <w:rsid w:val="000E41FA"/>
    <w:rsid w:val="000F6477"/>
    <w:rsid w:val="00126D61"/>
    <w:rsid w:val="00133372"/>
    <w:rsid w:val="00150A2A"/>
    <w:rsid w:val="0015217F"/>
    <w:rsid w:val="00155D5B"/>
    <w:rsid w:val="00166F98"/>
    <w:rsid w:val="001676C2"/>
    <w:rsid w:val="00173D5F"/>
    <w:rsid w:val="0018028C"/>
    <w:rsid w:val="00194A9B"/>
    <w:rsid w:val="001A5551"/>
    <w:rsid w:val="001B79CD"/>
    <w:rsid w:val="001C4435"/>
    <w:rsid w:val="001D3856"/>
    <w:rsid w:val="001E0AE4"/>
    <w:rsid w:val="001E52CB"/>
    <w:rsid w:val="001E7D1C"/>
    <w:rsid w:val="001F358F"/>
    <w:rsid w:val="001F45E6"/>
    <w:rsid w:val="00241B7A"/>
    <w:rsid w:val="002443CA"/>
    <w:rsid w:val="00246EE6"/>
    <w:rsid w:val="002477AE"/>
    <w:rsid w:val="0025554C"/>
    <w:rsid w:val="00264BDF"/>
    <w:rsid w:val="00280E10"/>
    <w:rsid w:val="0028104E"/>
    <w:rsid w:val="0029014D"/>
    <w:rsid w:val="002A366E"/>
    <w:rsid w:val="002A78B4"/>
    <w:rsid w:val="00300224"/>
    <w:rsid w:val="0030425E"/>
    <w:rsid w:val="003150A7"/>
    <w:rsid w:val="00315104"/>
    <w:rsid w:val="00332C7A"/>
    <w:rsid w:val="003342CC"/>
    <w:rsid w:val="0034018A"/>
    <w:rsid w:val="003475B1"/>
    <w:rsid w:val="003629E0"/>
    <w:rsid w:val="0038365F"/>
    <w:rsid w:val="00385E18"/>
    <w:rsid w:val="0039255B"/>
    <w:rsid w:val="003C2325"/>
    <w:rsid w:val="003C3E88"/>
    <w:rsid w:val="003C69AB"/>
    <w:rsid w:val="003C7679"/>
    <w:rsid w:val="003D21C3"/>
    <w:rsid w:val="003E444F"/>
    <w:rsid w:val="00400423"/>
    <w:rsid w:val="004043C1"/>
    <w:rsid w:val="00407F20"/>
    <w:rsid w:val="00433012"/>
    <w:rsid w:val="00455397"/>
    <w:rsid w:val="004618F7"/>
    <w:rsid w:val="0046788C"/>
    <w:rsid w:val="00472FC0"/>
    <w:rsid w:val="004744F0"/>
    <w:rsid w:val="0048366F"/>
    <w:rsid w:val="004A2DCE"/>
    <w:rsid w:val="004B38D4"/>
    <w:rsid w:val="004B6AC3"/>
    <w:rsid w:val="004B6B72"/>
    <w:rsid w:val="004D18C8"/>
    <w:rsid w:val="004D71AD"/>
    <w:rsid w:val="004F3D9E"/>
    <w:rsid w:val="005144E8"/>
    <w:rsid w:val="00516076"/>
    <w:rsid w:val="00526E40"/>
    <w:rsid w:val="00532DEB"/>
    <w:rsid w:val="00554002"/>
    <w:rsid w:val="005559ED"/>
    <w:rsid w:val="005614F4"/>
    <w:rsid w:val="00563E02"/>
    <w:rsid w:val="00570B45"/>
    <w:rsid w:val="00575A09"/>
    <w:rsid w:val="0058458B"/>
    <w:rsid w:val="00584F75"/>
    <w:rsid w:val="005A34E7"/>
    <w:rsid w:val="005B07BC"/>
    <w:rsid w:val="005B70FD"/>
    <w:rsid w:val="005C10CA"/>
    <w:rsid w:val="005C28B3"/>
    <w:rsid w:val="005D4FB9"/>
    <w:rsid w:val="005F2652"/>
    <w:rsid w:val="005F54A0"/>
    <w:rsid w:val="00600959"/>
    <w:rsid w:val="00614BEF"/>
    <w:rsid w:val="006417FC"/>
    <w:rsid w:val="00651DDB"/>
    <w:rsid w:val="00653170"/>
    <w:rsid w:val="00653B1B"/>
    <w:rsid w:val="00663701"/>
    <w:rsid w:val="006770ED"/>
    <w:rsid w:val="00686BF9"/>
    <w:rsid w:val="00687D60"/>
    <w:rsid w:val="006A39AE"/>
    <w:rsid w:val="006A4065"/>
    <w:rsid w:val="006A46D8"/>
    <w:rsid w:val="006B0E01"/>
    <w:rsid w:val="006B56A0"/>
    <w:rsid w:val="006D0BF6"/>
    <w:rsid w:val="006D6E20"/>
    <w:rsid w:val="00710714"/>
    <w:rsid w:val="007259BB"/>
    <w:rsid w:val="00731C36"/>
    <w:rsid w:val="00746B85"/>
    <w:rsid w:val="00763EC2"/>
    <w:rsid w:val="00767B02"/>
    <w:rsid w:val="00772C12"/>
    <w:rsid w:val="00777124"/>
    <w:rsid w:val="00792CEE"/>
    <w:rsid w:val="00797623"/>
    <w:rsid w:val="007A0710"/>
    <w:rsid w:val="007A4189"/>
    <w:rsid w:val="007C0408"/>
    <w:rsid w:val="007C3F15"/>
    <w:rsid w:val="007C5015"/>
    <w:rsid w:val="007D3C6D"/>
    <w:rsid w:val="007F2687"/>
    <w:rsid w:val="007F569D"/>
    <w:rsid w:val="00804C56"/>
    <w:rsid w:val="008665E4"/>
    <w:rsid w:val="00867629"/>
    <w:rsid w:val="00871E43"/>
    <w:rsid w:val="0087388B"/>
    <w:rsid w:val="00891651"/>
    <w:rsid w:val="008B79D4"/>
    <w:rsid w:val="008C36AE"/>
    <w:rsid w:val="008E258A"/>
    <w:rsid w:val="008E5550"/>
    <w:rsid w:val="008F1B0F"/>
    <w:rsid w:val="008F3DC6"/>
    <w:rsid w:val="008F4A99"/>
    <w:rsid w:val="009022CF"/>
    <w:rsid w:val="00910F63"/>
    <w:rsid w:val="00954149"/>
    <w:rsid w:val="0096496F"/>
    <w:rsid w:val="00965FA6"/>
    <w:rsid w:val="00981063"/>
    <w:rsid w:val="00985AC4"/>
    <w:rsid w:val="00992CD5"/>
    <w:rsid w:val="009A3A3F"/>
    <w:rsid w:val="009A47BC"/>
    <w:rsid w:val="009C3E82"/>
    <w:rsid w:val="009C4F19"/>
    <w:rsid w:val="009E3410"/>
    <w:rsid w:val="009F265D"/>
    <w:rsid w:val="00A0004F"/>
    <w:rsid w:val="00A07D85"/>
    <w:rsid w:val="00A12160"/>
    <w:rsid w:val="00A213AF"/>
    <w:rsid w:val="00A44E75"/>
    <w:rsid w:val="00A51418"/>
    <w:rsid w:val="00A54F66"/>
    <w:rsid w:val="00A94CBA"/>
    <w:rsid w:val="00AA6D90"/>
    <w:rsid w:val="00AC2CA5"/>
    <w:rsid w:val="00AF3110"/>
    <w:rsid w:val="00B23E6D"/>
    <w:rsid w:val="00B43B2E"/>
    <w:rsid w:val="00B521A0"/>
    <w:rsid w:val="00B73D75"/>
    <w:rsid w:val="00B85D34"/>
    <w:rsid w:val="00BA4E92"/>
    <w:rsid w:val="00BA565D"/>
    <w:rsid w:val="00BB60B5"/>
    <w:rsid w:val="00BC72A2"/>
    <w:rsid w:val="00BD31EA"/>
    <w:rsid w:val="00BE236A"/>
    <w:rsid w:val="00BF12C6"/>
    <w:rsid w:val="00C22690"/>
    <w:rsid w:val="00C25BD9"/>
    <w:rsid w:val="00C34672"/>
    <w:rsid w:val="00C432C2"/>
    <w:rsid w:val="00C47AFF"/>
    <w:rsid w:val="00C550C5"/>
    <w:rsid w:val="00C61023"/>
    <w:rsid w:val="00C76C53"/>
    <w:rsid w:val="00C8064F"/>
    <w:rsid w:val="00C83774"/>
    <w:rsid w:val="00C86407"/>
    <w:rsid w:val="00C87B21"/>
    <w:rsid w:val="00CA4331"/>
    <w:rsid w:val="00CA546D"/>
    <w:rsid w:val="00CC696F"/>
    <w:rsid w:val="00CD335B"/>
    <w:rsid w:val="00D20297"/>
    <w:rsid w:val="00D36AC7"/>
    <w:rsid w:val="00D51771"/>
    <w:rsid w:val="00D564F1"/>
    <w:rsid w:val="00D575A5"/>
    <w:rsid w:val="00D75913"/>
    <w:rsid w:val="00DA7DC2"/>
    <w:rsid w:val="00DB0F5D"/>
    <w:rsid w:val="00DB2E64"/>
    <w:rsid w:val="00DB706B"/>
    <w:rsid w:val="00DF0193"/>
    <w:rsid w:val="00E1150C"/>
    <w:rsid w:val="00E127D3"/>
    <w:rsid w:val="00E23CC9"/>
    <w:rsid w:val="00E453FA"/>
    <w:rsid w:val="00E76AE3"/>
    <w:rsid w:val="00E81B2F"/>
    <w:rsid w:val="00E92004"/>
    <w:rsid w:val="00E95E7E"/>
    <w:rsid w:val="00EA6E72"/>
    <w:rsid w:val="00EB128C"/>
    <w:rsid w:val="00EC535D"/>
    <w:rsid w:val="00EC65CF"/>
    <w:rsid w:val="00ED1C17"/>
    <w:rsid w:val="00ED4F70"/>
    <w:rsid w:val="00EF04B5"/>
    <w:rsid w:val="00F245A5"/>
    <w:rsid w:val="00F26BCF"/>
    <w:rsid w:val="00F30696"/>
    <w:rsid w:val="00F36650"/>
    <w:rsid w:val="00F37D14"/>
    <w:rsid w:val="00F46816"/>
    <w:rsid w:val="00F87260"/>
    <w:rsid w:val="00F905A8"/>
    <w:rsid w:val="00F96769"/>
    <w:rsid w:val="00F96EE3"/>
    <w:rsid w:val="00FB5ACA"/>
    <w:rsid w:val="00FC405F"/>
    <w:rsid w:val="00FD34E0"/>
    <w:rsid w:val="00FF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1C"/>
  </w:style>
  <w:style w:type="paragraph" w:styleId="1">
    <w:name w:val="heading 1"/>
    <w:basedOn w:val="a"/>
    <w:next w:val="a"/>
    <w:link w:val="10"/>
    <w:uiPriority w:val="9"/>
    <w:qFormat/>
    <w:rsid w:val="004A2DC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822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4A2DC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965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2D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4A2DC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A2DCE"/>
  </w:style>
  <w:style w:type="paragraph" w:customStyle="1" w:styleId="a5">
    <w:name w:val="Знак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4A2DCE"/>
    <w:pPr>
      <w:ind w:left="720"/>
      <w:contextualSpacing/>
    </w:pPr>
  </w:style>
  <w:style w:type="table" w:styleId="a7">
    <w:name w:val="Table Grid"/>
    <w:basedOn w:val="a1"/>
    <w:uiPriority w:val="59"/>
    <w:rsid w:val="004A2D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2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A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2DC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2DCE"/>
  </w:style>
  <w:style w:type="paragraph" w:customStyle="1" w:styleId="c0">
    <w:name w:val="c0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A2DCE"/>
    <w:rPr>
      <w:i/>
      <w:iCs/>
    </w:rPr>
  </w:style>
  <w:style w:type="character" w:styleId="ab">
    <w:name w:val="Strong"/>
    <w:basedOn w:val="a0"/>
    <w:uiPriority w:val="22"/>
    <w:qFormat/>
    <w:rsid w:val="004A2DCE"/>
    <w:rPr>
      <w:b/>
      <w:bCs/>
    </w:rPr>
  </w:style>
  <w:style w:type="paragraph" w:styleId="21">
    <w:name w:val="Body Text 2"/>
    <w:basedOn w:val="a"/>
    <w:link w:val="22"/>
    <w:rsid w:val="004A2DCE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A2DCE"/>
    <w:rPr>
      <w:rFonts w:ascii="Times New Roman" w:eastAsia="Times New Roman" w:hAnsi="Times New Roman" w:cs="Times New Roman"/>
      <w:sz w:val="32"/>
      <w:szCs w:val="24"/>
      <w:lang w:eastAsia="ru-RU"/>
    </w:rPr>
  </w:style>
  <w:style w:type="table" w:customStyle="1" w:styleId="12">
    <w:name w:val="Сетка таблицы1"/>
    <w:basedOn w:val="a1"/>
    <w:next w:val="a7"/>
    <w:uiPriority w:val="59"/>
    <w:rsid w:val="004A2D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No Spacing"/>
    <w:uiPriority w:val="1"/>
    <w:qFormat/>
    <w:rsid w:val="00173D5F"/>
    <w:pPr>
      <w:spacing w:after="0" w:line="240" w:lineRule="auto"/>
    </w:pPr>
  </w:style>
  <w:style w:type="paragraph" w:styleId="ad">
    <w:name w:val="header"/>
    <w:basedOn w:val="a"/>
    <w:link w:val="ae"/>
    <w:uiPriority w:val="99"/>
    <w:semiHidden/>
    <w:unhideWhenUsed/>
    <w:rsid w:val="0051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144E8"/>
  </w:style>
  <w:style w:type="paragraph" w:styleId="af">
    <w:name w:val="footer"/>
    <w:basedOn w:val="a"/>
    <w:link w:val="af0"/>
    <w:uiPriority w:val="99"/>
    <w:unhideWhenUsed/>
    <w:rsid w:val="0051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144E8"/>
  </w:style>
  <w:style w:type="paragraph" w:customStyle="1" w:styleId="c11">
    <w:name w:val="c11"/>
    <w:basedOn w:val="a"/>
    <w:rsid w:val="005F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22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Body Text"/>
    <w:basedOn w:val="a"/>
    <w:link w:val="af2"/>
    <w:uiPriority w:val="99"/>
    <w:semiHidden/>
    <w:unhideWhenUsed/>
    <w:rsid w:val="0008227D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08227D"/>
  </w:style>
  <w:style w:type="paragraph" w:customStyle="1" w:styleId="14">
    <w:name w:val="Абзац списка1"/>
    <w:basedOn w:val="a"/>
    <w:link w:val="ListParagraphChar"/>
    <w:rsid w:val="0008227D"/>
    <w:pPr>
      <w:widowControl w:val="0"/>
      <w:autoSpaceDE w:val="0"/>
      <w:autoSpaceDN w:val="0"/>
      <w:spacing w:after="0" w:line="240" w:lineRule="auto"/>
      <w:ind w:left="532" w:firstLine="739"/>
    </w:pPr>
    <w:rPr>
      <w:rFonts w:ascii="Times New Roman" w:eastAsia="Calibri" w:hAnsi="Times New Roman" w:cs="Times New Roman"/>
      <w:lang w:eastAsia="ru-RU"/>
    </w:rPr>
  </w:style>
  <w:style w:type="character" w:customStyle="1" w:styleId="ListParagraphChar">
    <w:name w:val="List Paragraph Char"/>
    <w:link w:val="14"/>
    <w:locked/>
    <w:rsid w:val="0008227D"/>
    <w:rPr>
      <w:rFonts w:ascii="Times New Roman" w:eastAsia="Calibri" w:hAnsi="Times New Roman" w:cs="Times New Roman"/>
      <w:lang w:eastAsia="ru-RU"/>
    </w:rPr>
  </w:style>
  <w:style w:type="paragraph" w:customStyle="1" w:styleId="23">
    <w:name w:val="Абзац списка2"/>
    <w:basedOn w:val="a"/>
    <w:rsid w:val="006770ED"/>
    <w:pPr>
      <w:widowControl w:val="0"/>
      <w:autoSpaceDE w:val="0"/>
      <w:autoSpaceDN w:val="0"/>
      <w:spacing w:after="0" w:line="240" w:lineRule="auto"/>
      <w:ind w:left="532" w:firstLine="739"/>
    </w:pPr>
    <w:rPr>
      <w:rFonts w:ascii="Times New Roman" w:eastAsia="Calibri" w:hAnsi="Times New Roman" w:cs="Times New Roman"/>
      <w:lang w:eastAsia="ru-RU"/>
    </w:rPr>
  </w:style>
  <w:style w:type="character" w:styleId="af3">
    <w:name w:val="Hyperlink"/>
    <w:basedOn w:val="a0"/>
    <w:uiPriority w:val="99"/>
    <w:unhideWhenUsed/>
    <w:rsid w:val="007F569D"/>
    <w:rPr>
      <w:color w:val="0000FF" w:themeColor="hyperlink"/>
      <w:u w:val="single"/>
    </w:rPr>
  </w:style>
  <w:style w:type="paragraph" w:styleId="af4">
    <w:name w:val="endnote text"/>
    <w:basedOn w:val="a"/>
    <w:link w:val="af5"/>
    <w:uiPriority w:val="99"/>
    <w:semiHidden/>
    <w:unhideWhenUsed/>
    <w:rsid w:val="007F569D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F569D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7F569D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7F569D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F569D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F569D"/>
    <w:rPr>
      <w:vertAlign w:val="superscript"/>
    </w:rPr>
  </w:style>
  <w:style w:type="character" w:customStyle="1" w:styleId="blk">
    <w:name w:val="blk"/>
    <w:basedOn w:val="a0"/>
    <w:rsid w:val="007F569D"/>
  </w:style>
  <w:style w:type="character" w:customStyle="1" w:styleId="hl">
    <w:name w:val="hl"/>
    <w:basedOn w:val="a0"/>
    <w:rsid w:val="007F569D"/>
  </w:style>
  <w:style w:type="table" w:customStyle="1" w:styleId="24">
    <w:name w:val="Сетка таблицы2"/>
    <w:basedOn w:val="a1"/>
    <w:next w:val="a7"/>
    <w:uiPriority w:val="99"/>
    <w:rsid w:val="00315104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8064F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character" w:customStyle="1" w:styleId="a4">
    <w:name w:val="Обычный (веб) Знак"/>
    <w:basedOn w:val="a0"/>
    <w:link w:val="a3"/>
    <w:uiPriority w:val="99"/>
    <w:rsid w:val="003C69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1C"/>
  </w:style>
  <w:style w:type="paragraph" w:styleId="1">
    <w:name w:val="heading 1"/>
    <w:basedOn w:val="a"/>
    <w:next w:val="a"/>
    <w:link w:val="10"/>
    <w:uiPriority w:val="9"/>
    <w:qFormat/>
    <w:rsid w:val="004A2DC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822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4A2DC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65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2D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4A2DC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A2DCE"/>
  </w:style>
  <w:style w:type="paragraph" w:customStyle="1" w:styleId="a4">
    <w:name w:val="Знак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4A2DCE"/>
    <w:pPr>
      <w:ind w:left="720"/>
      <w:contextualSpacing/>
    </w:pPr>
  </w:style>
  <w:style w:type="table" w:styleId="a6">
    <w:name w:val="Table Grid"/>
    <w:basedOn w:val="a1"/>
    <w:uiPriority w:val="59"/>
    <w:rsid w:val="004A2D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2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A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DC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2DCE"/>
  </w:style>
  <w:style w:type="paragraph" w:customStyle="1" w:styleId="c0">
    <w:name w:val="c0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A2DCE"/>
    <w:rPr>
      <w:i/>
      <w:iCs/>
    </w:rPr>
  </w:style>
  <w:style w:type="character" w:styleId="aa">
    <w:name w:val="Strong"/>
    <w:basedOn w:val="a0"/>
    <w:uiPriority w:val="22"/>
    <w:qFormat/>
    <w:rsid w:val="004A2DCE"/>
    <w:rPr>
      <w:b/>
      <w:bCs/>
    </w:rPr>
  </w:style>
  <w:style w:type="paragraph" w:styleId="21">
    <w:name w:val="Body Text 2"/>
    <w:basedOn w:val="a"/>
    <w:link w:val="22"/>
    <w:rsid w:val="004A2DCE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A2DCE"/>
    <w:rPr>
      <w:rFonts w:ascii="Times New Roman" w:eastAsia="Times New Roman" w:hAnsi="Times New Roman" w:cs="Times New Roman"/>
      <w:sz w:val="32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4A2D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No Spacing"/>
    <w:uiPriority w:val="1"/>
    <w:qFormat/>
    <w:rsid w:val="00173D5F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51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44E8"/>
  </w:style>
  <w:style w:type="paragraph" w:styleId="ae">
    <w:name w:val="footer"/>
    <w:basedOn w:val="a"/>
    <w:link w:val="af"/>
    <w:uiPriority w:val="99"/>
    <w:unhideWhenUsed/>
    <w:rsid w:val="0051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144E8"/>
  </w:style>
  <w:style w:type="paragraph" w:customStyle="1" w:styleId="c11">
    <w:name w:val="c11"/>
    <w:basedOn w:val="a"/>
    <w:rsid w:val="005F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22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"/>
    <w:link w:val="af1"/>
    <w:uiPriority w:val="99"/>
    <w:semiHidden/>
    <w:unhideWhenUsed/>
    <w:rsid w:val="0008227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8227D"/>
  </w:style>
  <w:style w:type="paragraph" w:customStyle="1" w:styleId="14">
    <w:name w:val="Абзац списка1"/>
    <w:basedOn w:val="a"/>
    <w:link w:val="ListParagraphChar"/>
    <w:rsid w:val="0008227D"/>
    <w:pPr>
      <w:widowControl w:val="0"/>
      <w:autoSpaceDE w:val="0"/>
      <w:autoSpaceDN w:val="0"/>
      <w:spacing w:after="0" w:line="240" w:lineRule="auto"/>
      <w:ind w:left="532" w:firstLine="739"/>
    </w:pPr>
    <w:rPr>
      <w:rFonts w:ascii="Times New Roman" w:eastAsia="Calibri" w:hAnsi="Times New Roman" w:cs="Times New Roman"/>
      <w:lang w:eastAsia="ru-RU"/>
    </w:rPr>
  </w:style>
  <w:style w:type="character" w:customStyle="1" w:styleId="ListParagraphChar">
    <w:name w:val="List Paragraph Char"/>
    <w:link w:val="14"/>
    <w:locked/>
    <w:rsid w:val="0008227D"/>
    <w:rPr>
      <w:rFonts w:ascii="Times New Roman" w:eastAsia="Calibri" w:hAnsi="Times New Roman" w:cs="Times New Roman"/>
      <w:lang w:eastAsia="ru-RU"/>
    </w:rPr>
  </w:style>
  <w:style w:type="paragraph" w:customStyle="1" w:styleId="23">
    <w:name w:val="Абзац списка2"/>
    <w:basedOn w:val="a"/>
    <w:rsid w:val="006770ED"/>
    <w:pPr>
      <w:widowControl w:val="0"/>
      <w:autoSpaceDE w:val="0"/>
      <w:autoSpaceDN w:val="0"/>
      <w:spacing w:after="0" w:line="240" w:lineRule="auto"/>
      <w:ind w:left="532" w:firstLine="739"/>
    </w:pPr>
    <w:rPr>
      <w:rFonts w:ascii="Times New Roman" w:eastAsia="Calibri" w:hAnsi="Times New Roman" w:cs="Times New Roman"/>
      <w:lang w:eastAsia="ru-RU"/>
    </w:rPr>
  </w:style>
  <w:style w:type="character" w:styleId="af2">
    <w:name w:val="Hyperlink"/>
    <w:basedOn w:val="a0"/>
    <w:uiPriority w:val="99"/>
    <w:unhideWhenUsed/>
    <w:rsid w:val="007F569D"/>
    <w:rPr>
      <w:color w:val="0000FF" w:themeColor="hyperlink"/>
      <w:u w:val="single"/>
    </w:rPr>
  </w:style>
  <w:style w:type="paragraph" w:styleId="af3">
    <w:name w:val="endnote text"/>
    <w:basedOn w:val="a"/>
    <w:link w:val="af4"/>
    <w:uiPriority w:val="99"/>
    <w:semiHidden/>
    <w:unhideWhenUsed/>
    <w:rsid w:val="007F569D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7F569D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7F569D"/>
    <w:rPr>
      <w:vertAlign w:val="superscript"/>
    </w:rPr>
  </w:style>
  <w:style w:type="paragraph" w:styleId="af6">
    <w:name w:val="footnote text"/>
    <w:basedOn w:val="a"/>
    <w:link w:val="af7"/>
    <w:uiPriority w:val="99"/>
    <w:semiHidden/>
    <w:unhideWhenUsed/>
    <w:rsid w:val="007F569D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7F569D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7F569D"/>
    <w:rPr>
      <w:vertAlign w:val="superscript"/>
    </w:rPr>
  </w:style>
  <w:style w:type="character" w:customStyle="1" w:styleId="blk">
    <w:name w:val="blk"/>
    <w:basedOn w:val="a0"/>
    <w:rsid w:val="007F569D"/>
  </w:style>
  <w:style w:type="character" w:customStyle="1" w:styleId="hl">
    <w:name w:val="hl"/>
    <w:basedOn w:val="a0"/>
    <w:rsid w:val="007F569D"/>
  </w:style>
  <w:style w:type="table" w:customStyle="1" w:styleId="24">
    <w:name w:val="Сетка таблицы2"/>
    <w:basedOn w:val="a1"/>
    <w:next w:val="a6"/>
    <w:uiPriority w:val="99"/>
    <w:rsid w:val="00315104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8064F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54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56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00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1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05850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257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6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1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1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6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7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06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1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2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1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7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7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05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2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9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51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1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25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5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4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8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1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8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3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2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7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6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3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8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6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2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2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8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3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481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30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6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3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0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80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5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2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4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37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5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5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3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37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7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80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5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4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43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4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8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3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7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9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7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85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5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8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2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9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1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3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13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7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8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0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0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7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4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0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33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2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5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2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4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0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9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5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2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7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96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1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65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4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8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60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1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7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91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4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0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2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32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2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1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5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0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3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9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1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83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1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1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44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4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44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1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6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5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4383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3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5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1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2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2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0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7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8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4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4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1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5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7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1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7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0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6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1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1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9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07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8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2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01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2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77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7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0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46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90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74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7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28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5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3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60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5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2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24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3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39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7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2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06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2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87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19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25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9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98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1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13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29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76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9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5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7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4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6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1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2294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8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4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83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2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1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0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6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0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6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6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8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38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13544-E65D-495D-95AC-6B80340A4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17453</Words>
  <Characters>99488</Characters>
  <Application>Microsoft Office Word</Application>
  <DocSecurity>0</DocSecurity>
  <Lines>829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Администратор1</cp:lastModifiedBy>
  <cp:revision>21</cp:revision>
  <cp:lastPrinted>2021-10-07T13:08:00Z</cp:lastPrinted>
  <dcterms:created xsi:type="dcterms:W3CDTF">2020-08-26T09:13:00Z</dcterms:created>
  <dcterms:modified xsi:type="dcterms:W3CDTF">2021-10-19T11:53:00Z</dcterms:modified>
</cp:coreProperties>
</file>