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«Казацкая средняя общеобразовательная школа»</w:t>
      </w:r>
    </w:p>
    <w:p w:rsidR="00B71D29" w:rsidRPr="006C4CA5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4C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71D29" w:rsidRPr="006C4CA5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«01 сентября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</w:t>
      </w: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</w:t>
      </w: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/ОД</w:t>
      </w:r>
    </w:p>
    <w:p w:rsidR="00B71D29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Pr="007105F2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proofErr w:type="spellStart"/>
      <w:r w:rsidRPr="0071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Pr="0071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B71D29" w:rsidRPr="007105F2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общественной комиссии по изучению </w:t>
      </w:r>
    </w:p>
    <w:p w:rsidR="00B71D29" w:rsidRPr="007105F2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 по организации питания</w:t>
      </w:r>
    </w:p>
    <w:p w:rsidR="00B71D29" w:rsidRPr="006C4CA5" w:rsidRDefault="00B71D29" w:rsidP="00B71D29">
      <w:pPr>
        <w:tabs>
          <w:tab w:val="left" w:pos="4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за приготовлением питания, соблюдения технологии приготовления пищи и использования качественного ассортимента продуктов питания в школьной столовой, 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6C4C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-19)» </w:t>
      </w: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proofErr w:type="gramEnd"/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Создать </w:t>
      </w: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 следующем составе:</w:t>
      </w: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Мишукова Н.И. – заместитель директора, председатель комиссии;</w:t>
      </w: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Сартакова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Н.В.– шеф- повар;</w:t>
      </w: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Литовкина В.В. – председатель профкома.</w:t>
      </w: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Чертова Т.А. - медсестра школы (по согласованию).</w:t>
      </w: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Членам </w:t>
      </w: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осуществлять свою деятельность в соответствии с Положением о </w:t>
      </w: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B71D29" w:rsidRPr="006C4CA5" w:rsidRDefault="00B71D29" w:rsidP="00B71D2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proofErr w:type="gram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Чертовой</w:t>
      </w:r>
      <w:proofErr w:type="gram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Т.А.(по согласованию) своевременно осуществлять ведение </w:t>
      </w: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бракеражных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журналов.</w:t>
      </w:r>
    </w:p>
    <w:p w:rsidR="00B71D29" w:rsidRPr="006C4CA5" w:rsidRDefault="00B71D29" w:rsidP="00B71D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eastAsiaTheme="minorEastAsia"/>
          <w:sz w:val="28"/>
          <w:szCs w:val="28"/>
          <w:lang w:eastAsia="ru-RU"/>
        </w:rPr>
        <w:t xml:space="preserve">          </w:t>
      </w:r>
      <w:r w:rsidRPr="006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общественную комиссию по изучению вопросов организации питания в следующем составе:</w:t>
      </w:r>
    </w:p>
    <w:p w:rsidR="00B71D29" w:rsidRPr="006C4CA5" w:rsidRDefault="00B71D29" w:rsidP="00B71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В.П. – директор школы</w:t>
      </w:r>
    </w:p>
    <w:p w:rsidR="00B71D29" w:rsidRPr="006C4CA5" w:rsidRDefault="00B71D29" w:rsidP="00B71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Федяева И.Д. – заместитель директора</w:t>
      </w:r>
    </w:p>
    <w:p w:rsidR="00B71D29" w:rsidRPr="006C4CA5" w:rsidRDefault="00B71D29" w:rsidP="00B71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Мишукова Н.И. – заместитель директора, ответственная за организацию питания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B71D29" w:rsidRPr="006C4CA5" w:rsidRDefault="00B71D29" w:rsidP="00B71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Литовкина В.В., учитель начальных классов, председатель профкома школы</w:t>
      </w:r>
    </w:p>
    <w:p w:rsidR="00B71D29" w:rsidRPr="006C4CA5" w:rsidRDefault="00B71D29" w:rsidP="00B71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Чемрова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учитель иностранного языка</w:t>
      </w:r>
    </w:p>
    <w:p w:rsidR="00B71D29" w:rsidRPr="006C4CA5" w:rsidRDefault="00B71D29" w:rsidP="00B71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Журкина О.А. – учитель русского языка и литературы</w:t>
      </w:r>
    </w:p>
    <w:p w:rsidR="00B71D29" w:rsidRPr="006C4CA5" w:rsidRDefault="00B71D29" w:rsidP="00B71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Чертова Т.А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Управляющего совета школы, представитель  родительской общественности,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школы.</w:t>
      </w:r>
    </w:p>
    <w:p w:rsidR="00B71D29" w:rsidRPr="006C4CA5" w:rsidRDefault="00B71D29" w:rsidP="00B71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Сычев С.В. – представитель  родительской общественности,</w:t>
      </w:r>
    </w:p>
    <w:p w:rsidR="00B71D29" w:rsidRPr="006C4CA5" w:rsidRDefault="00B71D29" w:rsidP="00B71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Л.И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представитель  родительской общественности,</w:t>
      </w:r>
    </w:p>
    <w:p w:rsidR="00B71D29" w:rsidRPr="006C4CA5" w:rsidRDefault="00B71D29" w:rsidP="00B71D2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Демьянова Е.В. – специалист по закупкам</w:t>
      </w:r>
    </w:p>
    <w:p w:rsidR="00B71D29" w:rsidRPr="006C4CA5" w:rsidRDefault="00B71D29" w:rsidP="00B71D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5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план и график работы Комиссии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учебный год (Приложение №1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1D29" w:rsidRPr="006C4CA5" w:rsidRDefault="00B71D29" w:rsidP="00B71D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6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комиссии заполняется справка. Форма оценочного листа (Приложение 2). Р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деятельности общественной комиссии рассматриваются на совещаниях при директоре ОО.</w:t>
      </w:r>
    </w:p>
    <w:p w:rsidR="00B71D29" w:rsidRPr="006C4CA5" w:rsidRDefault="00B71D29" w:rsidP="00B7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 </w:t>
      </w:r>
      <w:proofErr w:type="gram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71D29" w:rsidRPr="006C4CA5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школы____________ В.П. Максимов</w:t>
      </w:r>
    </w:p>
    <w:p w:rsidR="00B71D29" w:rsidRPr="006C4CA5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12"/>
        <w:gridCol w:w="2268"/>
      </w:tblGrid>
      <w:tr w:rsidR="00B71D29" w:rsidRPr="006C4CA5" w:rsidTr="00AC5F51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Подпись</w:t>
            </w:r>
          </w:p>
        </w:tc>
      </w:tr>
      <w:tr w:rsidR="00B71D29" w:rsidRPr="006C4CA5" w:rsidTr="00AC5F51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И.Д.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D29" w:rsidRPr="006C4CA5" w:rsidTr="00AC5F51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Мишукова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D29" w:rsidRPr="006C4CA5" w:rsidTr="00AC5F51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Литовкина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D29" w:rsidRPr="006C4CA5" w:rsidTr="00AC5F51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D29" w:rsidRPr="006C4CA5" w:rsidTr="00AC5F51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Чемрова</w:t>
            </w:r>
            <w:proofErr w:type="spellEnd"/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D29" w:rsidRPr="006C4CA5" w:rsidTr="00AC5F51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Журкина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D29" w:rsidRPr="006C4CA5" w:rsidTr="00AC5F51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Сартакова</w:t>
            </w:r>
            <w:proofErr w:type="spellEnd"/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D29" w:rsidRPr="006C4CA5" w:rsidRDefault="00B71D29" w:rsidP="00AC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D29" w:rsidRPr="006C4CA5" w:rsidRDefault="00B71D29" w:rsidP="00B71D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Pr="00036AAB" w:rsidRDefault="00B71D29" w:rsidP="00B71D29">
      <w:pPr>
        <w:jc w:val="right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036AAB">
        <w:rPr>
          <w:rFonts w:ascii="Times New Roman" w:hAnsi="Times New Roman" w:cs="Times New Roman"/>
          <w:bCs/>
          <w:spacing w:val="10"/>
          <w:sz w:val="24"/>
          <w:szCs w:val="24"/>
        </w:rPr>
        <w:lastRenderedPageBreak/>
        <w:t>Приложение 1</w:t>
      </w:r>
    </w:p>
    <w:p w:rsidR="00B71D29" w:rsidRPr="00036AAB" w:rsidRDefault="00B71D29" w:rsidP="00B71D29">
      <w:pPr>
        <w:jc w:val="right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036AAB">
        <w:rPr>
          <w:rFonts w:ascii="Times New Roman" w:hAnsi="Times New Roman" w:cs="Times New Roman"/>
          <w:bCs/>
          <w:spacing w:val="10"/>
          <w:sz w:val="24"/>
          <w:szCs w:val="24"/>
        </w:rPr>
        <w:t>К приказу от 01.09.2023 №169\ОД</w:t>
      </w:r>
    </w:p>
    <w:p w:rsidR="00B71D29" w:rsidRPr="00036AAB" w:rsidRDefault="00B71D29" w:rsidP="00B71D29">
      <w:pPr>
        <w:jc w:val="right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036AAB">
        <w:rPr>
          <w:rFonts w:ascii="Times New Roman" w:hAnsi="Times New Roman" w:cs="Times New Roman"/>
          <w:bCs/>
          <w:spacing w:val="10"/>
          <w:sz w:val="24"/>
          <w:szCs w:val="24"/>
        </w:rPr>
        <w:t>«Утверждаю»</w:t>
      </w:r>
    </w:p>
    <w:p w:rsidR="00B71D29" w:rsidRPr="00036AAB" w:rsidRDefault="00B71D29" w:rsidP="00B71D29">
      <w:pPr>
        <w:jc w:val="right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036AAB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 </w:t>
      </w:r>
      <w:proofErr w:type="spellStart"/>
      <w:r w:rsidRPr="00036AAB">
        <w:rPr>
          <w:rFonts w:ascii="Times New Roman" w:hAnsi="Times New Roman" w:cs="Times New Roman"/>
          <w:bCs/>
          <w:spacing w:val="10"/>
          <w:sz w:val="24"/>
          <w:szCs w:val="24"/>
        </w:rPr>
        <w:t>___________Максимов</w:t>
      </w:r>
      <w:proofErr w:type="spellEnd"/>
      <w:r w:rsidRPr="00036AAB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В.П.</w:t>
      </w:r>
    </w:p>
    <w:p w:rsidR="00B71D29" w:rsidRPr="00036AAB" w:rsidRDefault="00B71D29" w:rsidP="00B71D29">
      <w:pPr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036AAB">
        <w:rPr>
          <w:rFonts w:ascii="Times New Roman" w:hAnsi="Times New Roman" w:cs="Times New Roman"/>
          <w:b/>
          <w:bCs/>
          <w:spacing w:val="10"/>
          <w:sz w:val="24"/>
          <w:szCs w:val="24"/>
        </w:rPr>
        <w:t>ПЛАН РАБОТЫ</w:t>
      </w:r>
    </w:p>
    <w:p w:rsidR="00B71D29" w:rsidRPr="00036AAB" w:rsidRDefault="00B71D29" w:rsidP="00B71D29">
      <w:pPr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036AA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комиссии по </w:t>
      </w:r>
      <w:r w:rsidRPr="0003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изучению вопросов организации</w:t>
      </w:r>
      <w:r w:rsidRPr="0003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питания</w:t>
      </w:r>
      <w:r w:rsidRPr="0003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AAB">
        <w:rPr>
          <w:rFonts w:ascii="Times New Roman" w:hAnsi="Times New Roman" w:cs="Times New Roman"/>
          <w:b/>
          <w:bCs/>
          <w:spacing w:val="10"/>
          <w:sz w:val="24"/>
          <w:szCs w:val="24"/>
        </w:rPr>
        <w:t>обучающихся</w:t>
      </w:r>
    </w:p>
    <w:p w:rsidR="00B71D29" w:rsidRPr="00036AAB" w:rsidRDefault="00B71D29" w:rsidP="00B71D29">
      <w:pPr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036AA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на 2032 - 2024 учебный год</w:t>
      </w: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521"/>
        <w:gridCol w:w="1418"/>
        <w:gridCol w:w="1970"/>
        <w:gridCol w:w="14"/>
      </w:tblGrid>
      <w:tr w:rsidR="00B71D29" w:rsidRPr="00036AAB" w:rsidTr="00B71D29">
        <w:trPr>
          <w:gridAfter w:val="1"/>
          <w:wAfter w:w="14" w:type="dxa"/>
          <w:trHeight w:hRule="exact"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D29" w:rsidRPr="00036AAB" w:rsidRDefault="00B71D29" w:rsidP="00AC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Сроки</w:t>
            </w:r>
          </w:p>
          <w:p w:rsidR="00B71D29" w:rsidRPr="00036AAB" w:rsidRDefault="00B71D29" w:rsidP="00AC5F5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Ответственные</w:t>
            </w:r>
          </w:p>
        </w:tc>
      </w:tr>
      <w:tr w:rsidR="00B71D29" w:rsidRPr="00036AAB" w:rsidTr="00AC5F51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71D29" w:rsidRPr="00036AAB" w:rsidTr="00AC5F51">
        <w:trPr>
          <w:trHeight w:hRule="exact"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B71D29" w:rsidRPr="00036AAB" w:rsidTr="00AC5F51">
        <w:trPr>
          <w:trHeight w:hRule="exact"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Соблюдение графика работы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B71D29" w:rsidRPr="00036AAB" w:rsidTr="00AC5F51">
        <w:trPr>
          <w:trHeight w:hRule="exact"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и содержание помещений, и мытье посуды согласно санитарно-эпидемиологическим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B71D29" w:rsidRPr="00036AAB" w:rsidTr="00AC5F51">
        <w:trPr>
          <w:trHeight w:hRule="exact"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71D29" w:rsidRPr="00036AAB" w:rsidTr="00AC5F51">
        <w:trPr>
          <w:trHeight w:hRule="exact"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6AA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B71D29" w:rsidRPr="00036AAB" w:rsidTr="00AC5F51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36AAB">
              <w:rPr>
                <w:rFonts w:ascii="Times New Roman" w:hAnsi="Times New Roman" w:cs="Times New Roman"/>
                <w:sz w:val="24"/>
                <w:szCs w:val="24"/>
              </w:rPr>
              <w:t xml:space="preserve"> рационом 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B71D29" w:rsidRPr="00036AAB" w:rsidTr="00AC5F51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36AA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приготовления пищи, соблюдением технологии приготовления блюд, отсутствие нарушений в приготовлении блюд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B71D29" w:rsidRPr="00036AAB" w:rsidTr="00AC5F51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71D29" w:rsidRPr="00036AAB" w:rsidTr="00AC5F5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о качестве приготовления блюд поварами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71D29" w:rsidRPr="00036AAB" w:rsidTr="00AC5F5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A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Взятие проб готовой продукции общественной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B71D29" w:rsidRPr="00036AAB" w:rsidRDefault="00B71D29" w:rsidP="00AC5F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:rsidR="00B71D29" w:rsidRPr="00036AAB" w:rsidRDefault="00B71D29" w:rsidP="00B71D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6A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Рекомендуемые темы проверок по организации питания обучающихся: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</w:t>
      </w:r>
      <w:r w:rsidRPr="00036AAB">
        <w:rPr>
          <w:rFonts w:ascii="Times New Roman" w:hAnsi="Times New Roman" w:cs="Times New Roman"/>
          <w:sz w:val="28"/>
          <w:szCs w:val="28"/>
        </w:rPr>
        <w:tab/>
        <w:t>Проверка качества питания.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 xml:space="preserve">1.1. </w:t>
      </w:r>
      <w:r w:rsidRPr="00036AAB">
        <w:rPr>
          <w:rFonts w:ascii="Times New Roman" w:hAnsi="Times New Roman" w:cs="Times New Roman"/>
          <w:sz w:val="28"/>
          <w:szCs w:val="28"/>
        </w:rPr>
        <w:tab/>
        <w:t>Проверка качества поставляемой продукции и сырья.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1.2.</w:t>
      </w:r>
      <w:r w:rsidRPr="00036AAB">
        <w:rPr>
          <w:rFonts w:ascii="Times New Roman" w:hAnsi="Times New Roman" w:cs="Times New Roman"/>
          <w:sz w:val="28"/>
          <w:szCs w:val="28"/>
        </w:rPr>
        <w:tab/>
        <w:t>Готовность школьной столовой к работе в новом учебном году (наличие  холодильного и технологического оборудования, ассортимент   продукции).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1.3.</w:t>
      </w:r>
      <w:r w:rsidRPr="00036AAB">
        <w:rPr>
          <w:rFonts w:ascii="Times New Roman" w:hAnsi="Times New Roman" w:cs="Times New Roman"/>
          <w:sz w:val="28"/>
          <w:szCs w:val="28"/>
        </w:rPr>
        <w:tab/>
        <w:t>Проверка сроков реализации и условий хранения готовой продукции и сырья.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1.4.</w:t>
      </w:r>
      <w:r w:rsidRPr="00036AAB">
        <w:rPr>
          <w:rFonts w:ascii="Times New Roman" w:hAnsi="Times New Roman" w:cs="Times New Roman"/>
          <w:sz w:val="28"/>
          <w:szCs w:val="28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1.5.</w:t>
      </w:r>
      <w:r w:rsidRPr="00036AAB">
        <w:rPr>
          <w:rFonts w:ascii="Times New Roman" w:hAnsi="Times New Roman" w:cs="Times New Roman"/>
          <w:sz w:val="28"/>
          <w:szCs w:val="28"/>
        </w:rPr>
        <w:tab/>
        <w:t>Проверка работы  школьной столовой на соответствие  продукции разрешенному списку, исполнение сроков реализации и условий хранения продуктов, наличие правильно оформленной документации.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1.6.</w:t>
      </w:r>
      <w:r w:rsidRPr="00036AAB">
        <w:rPr>
          <w:rFonts w:ascii="Times New Roman" w:hAnsi="Times New Roman" w:cs="Times New Roman"/>
          <w:sz w:val="28"/>
          <w:szCs w:val="28"/>
        </w:rPr>
        <w:tab/>
        <w:t xml:space="preserve">Контроль за организацией приема пищи </w:t>
      </w:r>
      <w:proofErr w:type="gramStart"/>
      <w:r w:rsidRPr="00036A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36AAB">
        <w:rPr>
          <w:rFonts w:ascii="Times New Roman" w:hAnsi="Times New Roman" w:cs="Times New Roman"/>
          <w:sz w:val="28"/>
          <w:szCs w:val="28"/>
        </w:rPr>
        <w:t>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1.7.</w:t>
      </w:r>
      <w:r w:rsidRPr="00036A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6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AAB">
        <w:rPr>
          <w:rFonts w:ascii="Times New Roman" w:hAnsi="Times New Roman" w:cs="Times New Roman"/>
          <w:sz w:val="28"/>
          <w:szCs w:val="28"/>
        </w:rPr>
        <w:t xml:space="preserve"> соблюдением санитарно-дезинфекционного режима, санитарно-эпидемиологической обстановки и мер по предотвращению распространения </w:t>
      </w:r>
      <w:proofErr w:type="spellStart"/>
      <w:r w:rsidRPr="00036AAB">
        <w:rPr>
          <w:rFonts w:ascii="Times New Roman" w:hAnsi="Times New Roman" w:cs="Times New Roman"/>
          <w:sz w:val="28"/>
          <w:szCs w:val="28"/>
        </w:rPr>
        <w:t>кароновирусной</w:t>
      </w:r>
      <w:proofErr w:type="spellEnd"/>
      <w:r w:rsidRPr="00036AAB">
        <w:rPr>
          <w:rFonts w:ascii="Times New Roman" w:hAnsi="Times New Roman" w:cs="Times New Roman"/>
          <w:sz w:val="28"/>
          <w:szCs w:val="28"/>
        </w:rPr>
        <w:t xml:space="preserve"> инфекции в школе.  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1.8.</w:t>
      </w:r>
      <w:r w:rsidRPr="00036AAB">
        <w:rPr>
          <w:rFonts w:ascii="Times New Roman" w:hAnsi="Times New Roman" w:cs="Times New Roman"/>
          <w:sz w:val="28"/>
          <w:szCs w:val="28"/>
        </w:rPr>
        <w:tab/>
        <w:t>Контрольные проверки по закладке сырья для приготовления блюд.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1.9.</w:t>
      </w:r>
      <w:r w:rsidRPr="00036AAB">
        <w:rPr>
          <w:rFonts w:ascii="Times New Roman" w:hAnsi="Times New Roman" w:cs="Times New Roman"/>
          <w:sz w:val="28"/>
          <w:szCs w:val="28"/>
        </w:rPr>
        <w:tab/>
        <w:t>Контрольное взвешивание отпускаемой продукции.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1.10.</w:t>
      </w:r>
      <w:r w:rsidRPr="00036AAB">
        <w:rPr>
          <w:rFonts w:ascii="Times New Roman" w:hAnsi="Times New Roman" w:cs="Times New Roman"/>
          <w:sz w:val="28"/>
          <w:szCs w:val="28"/>
        </w:rPr>
        <w:tab/>
        <w:t>Проверка соответствия документации на продукты, поступающие на пищеблок.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1.11.</w:t>
      </w:r>
      <w:r w:rsidRPr="00036AAB">
        <w:rPr>
          <w:rFonts w:ascii="Times New Roman" w:hAnsi="Times New Roman" w:cs="Times New Roman"/>
          <w:sz w:val="28"/>
          <w:szCs w:val="28"/>
        </w:rPr>
        <w:tab/>
        <w:t>Соблюдение температурного режима отпуска готовых блюд.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1.12.</w:t>
      </w:r>
      <w:r w:rsidRPr="00036AAB">
        <w:rPr>
          <w:rFonts w:ascii="Times New Roman" w:hAnsi="Times New Roman" w:cs="Times New Roman"/>
          <w:sz w:val="28"/>
          <w:szCs w:val="28"/>
        </w:rPr>
        <w:tab/>
        <w:t>Проверка наличия необходимой информации на стенде столовой.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1.13.</w:t>
      </w:r>
      <w:r w:rsidRPr="00036AAB">
        <w:rPr>
          <w:rFonts w:ascii="Times New Roman" w:hAnsi="Times New Roman" w:cs="Times New Roman"/>
          <w:sz w:val="28"/>
          <w:szCs w:val="28"/>
        </w:rPr>
        <w:tab/>
        <w:t>Контроль организации приема пищи учащимися (санитарное состояние обеденного зала, обслуживание, самообслуживание).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1.14.</w:t>
      </w:r>
      <w:r w:rsidRPr="00036AAB">
        <w:rPr>
          <w:rFonts w:ascii="Times New Roman" w:hAnsi="Times New Roman" w:cs="Times New Roman"/>
          <w:sz w:val="28"/>
          <w:szCs w:val="28"/>
        </w:rPr>
        <w:tab/>
        <w:t>Соответствие меню и накладных книге учета продуктов.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1.15.</w:t>
      </w:r>
      <w:r w:rsidRPr="00036AAB">
        <w:rPr>
          <w:rFonts w:ascii="Times New Roman" w:hAnsi="Times New Roman" w:cs="Times New Roman"/>
          <w:sz w:val="28"/>
          <w:szCs w:val="28"/>
        </w:rPr>
        <w:tab/>
        <w:t>Соблюдение гигиенических норм и правил учащимися во время приема пищи.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36AAB">
        <w:rPr>
          <w:rFonts w:ascii="Times New Roman" w:hAnsi="Times New Roman" w:cs="Times New Roman"/>
          <w:sz w:val="28"/>
          <w:szCs w:val="28"/>
        </w:rPr>
        <w:tab/>
        <w:t>Проверка санитарного состояния столовой и пищеблока.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2.1.</w:t>
      </w:r>
      <w:r w:rsidRPr="00036AAB">
        <w:rPr>
          <w:rFonts w:ascii="Times New Roman" w:hAnsi="Times New Roman" w:cs="Times New Roman"/>
          <w:sz w:val="28"/>
          <w:szCs w:val="28"/>
        </w:rPr>
        <w:tab/>
        <w:t>Наличие достаточного количества посуды и кухонного инвентаря на пищеблоке, маркировка.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2.2.</w:t>
      </w:r>
      <w:r w:rsidRPr="00036AAB">
        <w:rPr>
          <w:rFonts w:ascii="Times New Roman" w:hAnsi="Times New Roman" w:cs="Times New Roman"/>
          <w:sz w:val="28"/>
          <w:szCs w:val="28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2.3.</w:t>
      </w:r>
      <w:r w:rsidRPr="00036AAB">
        <w:rPr>
          <w:rFonts w:ascii="Times New Roman" w:hAnsi="Times New Roman" w:cs="Times New Roman"/>
          <w:sz w:val="28"/>
          <w:szCs w:val="28"/>
        </w:rPr>
        <w:tab/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2.4.</w:t>
      </w:r>
      <w:r w:rsidRPr="00036AAB">
        <w:rPr>
          <w:rFonts w:ascii="Times New Roman" w:hAnsi="Times New Roman" w:cs="Times New Roman"/>
          <w:sz w:val="28"/>
          <w:szCs w:val="28"/>
        </w:rPr>
        <w:tab/>
        <w:t>Соблюдение санитарного состояния пищеблока, обеденного зала и подсобных помещений.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2.5.</w:t>
      </w:r>
      <w:r w:rsidRPr="00036AAB">
        <w:rPr>
          <w:rFonts w:ascii="Times New Roman" w:hAnsi="Times New Roman" w:cs="Times New Roman"/>
          <w:sz w:val="28"/>
          <w:szCs w:val="28"/>
        </w:rPr>
        <w:tab/>
        <w:t>Наличие инструкций по использованию технологического оборудования.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  <w:r w:rsidRPr="00036AAB">
        <w:rPr>
          <w:rFonts w:ascii="Times New Roman" w:hAnsi="Times New Roman" w:cs="Times New Roman"/>
          <w:sz w:val="28"/>
          <w:szCs w:val="28"/>
        </w:rPr>
        <w:t>2.6.</w:t>
      </w:r>
      <w:r w:rsidRPr="00036AAB">
        <w:rPr>
          <w:rFonts w:ascii="Times New Roman" w:hAnsi="Times New Roman" w:cs="Times New Roman"/>
          <w:sz w:val="28"/>
          <w:szCs w:val="28"/>
        </w:rPr>
        <w:tab/>
        <w:t>Состояние технологического оборудования, его исправность, наличие термометров.</w:t>
      </w:r>
    </w:p>
    <w:p w:rsidR="00B71D29" w:rsidRPr="00036AAB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Pr="00454D32" w:rsidRDefault="00B71D29" w:rsidP="00B71D29">
      <w:pPr>
        <w:jc w:val="both"/>
        <w:rPr>
          <w:sz w:val="28"/>
          <w:szCs w:val="28"/>
        </w:rPr>
      </w:pPr>
    </w:p>
    <w:p w:rsidR="00B71D29" w:rsidRPr="00403C72" w:rsidRDefault="00B71D29" w:rsidP="00B71D29">
      <w:pPr>
        <w:jc w:val="both"/>
        <w:rPr>
          <w:sz w:val="28"/>
          <w:szCs w:val="28"/>
        </w:rPr>
      </w:pPr>
    </w:p>
    <w:p w:rsidR="00B71D29" w:rsidRPr="00A02D98" w:rsidRDefault="00B71D29" w:rsidP="00B71D29">
      <w:pPr>
        <w:jc w:val="center"/>
        <w:rPr>
          <w:b/>
          <w:sz w:val="28"/>
          <w:szCs w:val="28"/>
        </w:rPr>
      </w:pPr>
    </w:p>
    <w:p w:rsidR="00B71D29" w:rsidRDefault="00B71D29" w:rsidP="00B71D29">
      <w:pPr>
        <w:rPr>
          <w:sz w:val="28"/>
          <w:szCs w:val="28"/>
        </w:rPr>
      </w:pPr>
    </w:p>
    <w:p w:rsidR="00B71D29" w:rsidRDefault="00B71D29" w:rsidP="00B71D29">
      <w:pPr>
        <w:rPr>
          <w:sz w:val="28"/>
          <w:szCs w:val="28"/>
        </w:rPr>
      </w:pPr>
    </w:p>
    <w:p w:rsidR="00B71D29" w:rsidRDefault="00B71D29" w:rsidP="00B71D29">
      <w:pPr>
        <w:rPr>
          <w:sz w:val="28"/>
          <w:szCs w:val="28"/>
        </w:rPr>
      </w:pPr>
    </w:p>
    <w:p w:rsidR="00B71D29" w:rsidRDefault="00B71D29" w:rsidP="00B71D29">
      <w:pPr>
        <w:rPr>
          <w:sz w:val="28"/>
          <w:szCs w:val="28"/>
        </w:rPr>
      </w:pPr>
    </w:p>
    <w:p w:rsidR="00B71D29" w:rsidRDefault="00B71D29" w:rsidP="00B71D29">
      <w:pPr>
        <w:rPr>
          <w:sz w:val="28"/>
          <w:szCs w:val="28"/>
        </w:rPr>
      </w:pPr>
    </w:p>
    <w:p w:rsidR="00B71D29" w:rsidRDefault="00B71D29" w:rsidP="00B71D29">
      <w:pPr>
        <w:rPr>
          <w:sz w:val="28"/>
          <w:szCs w:val="28"/>
        </w:rPr>
      </w:pPr>
    </w:p>
    <w:p w:rsidR="00B71D29" w:rsidRDefault="00B71D29" w:rsidP="00B71D29">
      <w:pPr>
        <w:rPr>
          <w:sz w:val="28"/>
          <w:szCs w:val="28"/>
        </w:rPr>
      </w:pPr>
    </w:p>
    <w:p w:rsidR="00B71D29" w:rsidRDefault="00B71D29" w:rsidP="00B71D29">
      <w:pPr>
        <w:rPr>
          <w:sz w:val="28"/>
          <w:szCs w:val="28"/>
        </w:rPr>
      </w:pPr>
    </w:p>
    <w:p w:rsidR="00B71D29" w:rsidRDefault="00B71D29" w:rsidP="00B71D29">
      <w:pPr>
        <w:rPr>
          <w:sz w:val="28"/>
          <w:szCs w:val="28"/>
        </w:rPr>
      </w:pPr>
    </w:p>
    <w:p w:rsidR="00B71D29" w:rsidRDefault="00B71D29" w:rsidP="00B71D29">
      <w:pPr>
        <w:rPr>
          <w:sz w:val="28"/>
          <w:szCs w:val="28"/>
        </w:rPr>
      </w:pPr>
    </w:p>
    <w:p w:rsidR="00B71D29" w:rsidRPr="00036AAB" w:rsidRDefault="00B71D29" w:rsidP="00B71D29">
      <w:pPr>
        <w:widowControl w:val="0"/>
        <w:spacing w:line="274" w:lineRule="exact"/>
        <w:ind w:left="1740"/>
        <w:rPr>
          <w:rFonts w:ascii="Times New Roman" w:hAnsi="Times New Roman" w:cs="Times New Roman"/>
          <w:b/>
          <w:bCs/>
          <w:sz w:val="24"/>
        </w:rPr>
      </w:pPr>
      <w:r w:rsidRPr="00036AAB">
        <w:rPr>
          <w:rFonts w:ascii="Times New Roman" w:hAnsi="Times New Roman" w:cs="Times New Roman"/>
          <w:b/>
          <w:bCs/>
          <w:sz w:val="24"/>
        </w:rPr>
        <w:lastRenderedPageBreak/>
        <w:t>Анкета школьника (заполняется вместе с родителями)</w:t>
      </w:r>
    </w:p>
    <w:p w:rsidR="00B71D29" w:rsidRPr="00036AAB" w:rsidRDefault="00B71D29" w:rsidP="00B71D29">
      <w:pPr>
        <w:widowControl w:val="0"/>
        <w:spacing w:line="274" w:lineRule="exact"/>
        <w:ind w:left="20" w:right="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spacing w:line="274" w:lineRule="exact"/>
        <w:ind w:left="20" w:right="20" w:firstLine="688"/>
        <w:jc w:val="both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B71D29" w:rsidRPr="00036AAB" w:rsidRDefault="00B71D29" w:rsidP="00B71D29">
      <w:pPr>
        <w:widowControl w:val="0"/>
        <w:spacing w:line="274" w:lineRule="exact"/>
        <w:ind w:left="20" w:right="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b/>
          <w:sz w:val="24"/>
        </w:rPr>
        <w:t xml:space="preserve"> УДОВЛЕТВОРЯЕТ ЛИ ВАС СИСТЕМА ОРГАНИЗАЦИИ ПИТАНИЯ В ШКОЛЕ?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А) ДА                         Б) НЕТ                        В) ЗАТРУДНЯЮСЬ ОТВЕТИТЬ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b/>
          <w:sz w:val="24"/>
        </w:rPr>
        <w:t xml:space="preserve"> УДОВЛЕТВОРЯЕТ ЛИ ВАС САНИТАРНОЕ СОСТОЯНИЕ ШКОЛЬНОЙ СТОЛОВОЙ?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А) ДА                       Б) НЕТ                         В)  ЗАТРУДНЯЮСЬ ОТВЕТИТЬ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 </w:t>
      </w:r>
      <w:r w:rsidRPr="00036AAB">
        <w:rPr>
          <w:rFonts w:ascii="Times New Roman" w:hAnsi="Times New Roman" w:cs="Times New Roman"/>
          <w:b/>
          <w:sz w:val="24"/>
        </w:rPr>
        <w:t>ПИТАЕТЕСЬ ЛИ ВЫ В ШКОЛЬНОЙ СТОЛОВОЙ?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А) ДА             Б) НЕТ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 </w:t>
      </w:r>
      <w:r w:rsidRPr="00036AAB">
        <w:rPr>
          <w:rFonts w:ascii="Times New Roman" w:hAnsi="Times New Roman" w:cs="Times New Roman"/>
          <w:b/>
          <w:sz w:val="24"/>
        </w:rPr>
        <w:t>ЕСЛИ НЕТ, ТО ПО КАКОЙ ПРИЧИНЕ?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А) НЕ НРАВИТСЯ            Б) НЕ УСПЕВАЕТЕ         В) ПИТАЕТЕСЬ ДОМА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b/>
          <w:sz w:val="24"/>
        </w:rPr>
        <w:t xml:space="preserve"> В ШКОЛЕ ВЫ ПОЛУЧАЕТЕ: </w:t>
      </w:r>
    </w:p>
    <w:p w:rsidR="00B71D29" w:rsidRPr="00036AAB" w:rsidRDefault="00B71D29" w:rsidP="00B71D29">
      <w:pPr>
        <w:widowControl w:val="0"/>
        <w:ind w:left="20" w:right="20"/>
        <w:jc w:val="both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А) ГОРЯЧИЙ ЗАВТРАК </w:t>
      </w:r>
    </w:p>
    <w:p w:rsidR="00B71D29" w:rsidRPr="00036AAB" w:rsidRDefault="00B71D29" w:rsidP="00B71D29">
      <w:pPr>
        <w:widowControl w:val="0"/>
        <w:ind w:left="20" w:right="20"/>
        <w:jc w:val="both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Б)  ГОРЯЧИЙ ОБЕД (С ПЕРВЫМ БЛЮДОМ)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В) 2-РАЗОВОЕ ГОРЯЧЕЕ ПИТАНИЕ (ЗАВТРАК + ОБЕД)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 </w:t>
      </w:r>
      <w:r w:rsidRPr="00036AAB">
        <w:rPr>
          <w:rFonts w:ascii="Times New Roman" w:hAnsi="Times New Roman" w:cs="Times New Roman"/>
          <w:b/>
          <w:sz w:val="24"/>
        </w:rPr>
        <w:t>НАЕДАЕТЕСЬ ЛИ ВЫ В ШКОЛЕ?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А) ДА                            Б) ИНОГДА НЕТ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 </w:t>
      </w:r>
      <w:r w:rsidRPr="00036AAB">
        <w:rPr>
          <w:rFonts w:ascii="Times New Roman" w:hAnsi="Times New Roman" w:cs="Times New Roman"/>
          <w:b/>
          <w:sz w:val="24"/>
        </w:rPr>
        <w:t>ХВАТАЕТ ЛИ ПРОДОЛЖИТЕЛЬНОСТИ ПЕРЕМЕНЫ ДЛЯ ТОГО, ЧТОБЫ ПОЕСТЬ В ШКОЛЕ?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А) ДА            Б) НЕТ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 </w:t>
      </w:r>
      <w:r w:rsidRPr="00036AAB">
        <w:rPr>
          <w:rFonts w:ascii="Times New Roman" w:hAnsi="Times New Roman" w:cs="Times New Roman"/>
          <w:b/>
          <w:sz w:val="24"/>
        </w:rPr>
        <w:t>НРАВИТСЯ ПИТАНИЕ В ШКОЛЬНОЙ СТОЛОВОЙ?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А) ДА             Б) НЕТ                 В)  НЕ ВСЕГДА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b/>
          <w:sz w:val="24"/>
        </w:rPr>
        <w:t xml:space="preserve"> ЕСЛИ НЕ НРАВИТСЯ, ТО ПОЧЕМУ?</w:t>
      </w:r>
    </w:p>
    <w:p w:rsidR="00B71D29" w:rsidRPr="00036AAB" w:rsidRDefault="00B71D29" w:rsidP="00B71D29">
      <w:pPr>
        <w:widowControl w:val="0"/>
        <w:ind w:left="20" w:right="20"/>
        <w:jc w:val="both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А) НЕВКУСНО ГОТОВЯТ                                  Б) ОДНООБРАЗНОЕ ПИТАНИЕ </w:t>
      </w:r>
    </w:p>
    <w:p w:rsidR="00B71D29" w:rsidRPr="00036AAB" w:rsidRDefault="00B71D29" w:rsidP="00B71D29">
      <w:pPr>
        <w:widowControl w:val="0"/>
        <w:ind w:left="20" w:right="20"/>
        <w:jc w:val="both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lastRenderedPageBreak/>
        <w:t>В) ГОТОВЯТ НЕЛЮБИМУЮ ПИЩУ                Г) ОСТЫВШАЯ ЕДА</w:t>
      </w:r>
    </w:p>
    <w:p w:rsidR="00B71D29" w:rsidRPr="00036AAB" w:rsidRDefault="00B71D29" w:rsidP="00B71D29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Д)  МАЛЕНЬКИЕ ПОРЦИИ</w:t>
      </w:r>
    </w:p>
    <w:p w:rsidR="00B71D29" w:rsidRPr="00036AAB" w:rsidRDefault="00B71D29" w:rsidP="00B71D29">
      <w:pPr>
        <w:widowControl w:val="0"/>
        <w:tabs>
          <w:tab w:val="left" w:leader="underscore" w:pos="6942"/>
        </w:tabs>
        <w:ind w:left="20"/>
        <w:jc w:val="both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Е) ИНОЕ</w:t>
      </w:r>
      <w:r w:rsidRPr="00036AAB">
        <w:rPr>
          <w:rFonts w:ascii="Times New Roman" w:hAnsi="Times New Roman" w:cs="Times New Roman"/>
          <w:sz w:val="24"/>
        </w:rPr>
        <w:tab/>
      </w:r>
    </w:p>
    <w:p w:rsidR="00B71D29" w:rsidRPr="00036AAB" w:rsidRDefault="00B71D29" w:rsidP="00B71D29">
      <w:pPr>
        <w:widowControl w:val="0"/>
        <w:tabs>
          <w:tab w:val="left" w:leader="underscore" w:pos="6942"/>
        </w:tabs>
        <w:ind w:left="20"/>
        <w:jc w:val="both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  </w:t>
      </w:r>
      <w:r w:rsidRPr="00036AAB">
        <w:rPr>
          <w:rFonts w:ascii="Times New Roman" w:hAnsi="Times New Roman" w:cs="Times New Roman"/>
          <w:b/>
          <w:sz w:val="24"/>
        </w:rPr>
        <w:t>УСТРАИВАЕТ МЕНЮ ШКОЛЬНОЙ СТОЛОВОЙ?</w:t>
      </w:r>
    </w:p>
    <w:p w:rsidR="00B71D29" w:rsidRPr="00036AAB" w:rsidRDefault="00B71D29" w:rsidP="00B71D29">
      <w:pPr>
        <w:widowControl w:val="0"/>
        <w:ind w:left="20"/>
        <w:jc w:val="both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А) ДА                 Б) НЕТ            В)  ИНОГДА</w:t>
      </w:r>
    </w:p>
    <w:p w:rsidR="00B71D29" w:rsidRPr="00036AAB" w:rsidRDefault="00B71D29" w:rsidP="00B71D29">
      <w:pPr>
        <w:widowControl w:val="0"/>
        <w:ind w:left="20"/>
        <w:jc w:val="both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left="20" w:right="220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 </w:t>
      </w:r>
      <w:r w:rsidRPr="00036AAB">
        <w:rPr>
          <w:rFonts w:ascii="Times New Roman" w:hAnsi="Times New Roman" w:cs="Times New Roman"/>
          <w:b/>
          <w:sz w:val="24"/>
        </w:rPr>
        <w:t xml:space="preserve">СЧИТАЕТЕ ЛИ ПИТАНИЕ В ШКОЛЕ ЗДОРОВЫМ И ПОЛНОЦЕННЫМ? </w:t>
      </w:r>
    </w:p>
    <w:p w:rsidR="00B71D29" w:rsidRPr="00036AAB" w:rsidRDefault="00B71D29" w:rsidP="00B71D29">
      <w:pPr>
        <w:widowControl w:val="0"/>
        <w:ind w:left="20" w:right="2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А) ДА               Б) НЕТ   </w:t>
      </w:r>
    </w:p>
    <w:p w:rsidR="00B71D29" w:rsidRPr="00036AAB" w:rsidRDefault="00B71D29" w:rsidP="00B71D29">
      <w:pPr>
        <w:widowControl w:val="0"/>
        <w:ind w:left="20" w:right="2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 xml:space="preserve">            </w:t>
      </w:r>
    </w:p>
    <w:p w:rsidR="00B71D29" w:rsidRPr="00036AAB" w:rsidRDefault="00B71D29" w:rsidP="00B71D29">
      <w:pPr>
        <w:widowControl w:val="0"/>
        <w:numPr>
          <w:ilvl w:val="0"/>
          <w:numId w:val="3"/>
        </w:numPr>
        <w:spacing w:after="0" w:line="240" w:lineRule="auto"/>
        <w:ind w:right="220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b/>
          <w:sz w:val="24"/>
        </w:rPr>
        <w:t>ВАШИ ПРЕДЛОЖЕНИЯ ПО ИЗМЕНЕНИЮ МЕНЮ:</w:t>
      </w:r>
      <w:r w:rsidRPr="00036AAB">
        <w:rPr>
          <w:rFonts w:ascii="Times New Roman" w:hAnsi="Times New Roman" w:cs="Times New Roman"/>
          <w:sz w:val="24"/>
        </w:rPr>
        <w:t>________________________</w:t>
      </w:r>
    </w:p>
    <w:p w:rsidR="00B71D29" w:rsidRPr="00036AAB" w:rsidRDefault="00B71D29" w:rsidP="00B71D29">
      <w:pPr>
        <w:widowControl w:val="0"/>
        <w:ind w:right="220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</w:t>
      </w:r>
    </w:p>
    <w:p w:rsidR="00B71D29" w:rsidRPr="00036AAB" w:rsidRDefault="00B71D29" w:rsidP="00B71D29">
      <w:pPr>
        <w:widowControl w:val="0"/>
        <w:ind w:right="220"/>
        <w:rPr>
          <w:rFonts w:ascii="Times New Roman" w:hAnsi="Times New Roman" w:cs="Times New Roman"/>
          <w:sz w:val="24"/>
        </w:rPr>
      </w:pPr>
    </w:p>
    <w:p w:rsidR="00B71D29" w:rsidRPr="00036AAB" w:rsidRDefault="00B71D29" w:rsidP="00B71D29">
      <w:pPr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</w:rPr>
      </w:pPr>
      <w:r w:rsidRPr="00036AAB">
        <w:rPr>
          <w:rFonts w:ascii="Times New Roman" w:hAnsi="Times New Roman" w:cs="Times New Roman"/>
          <w:b/>
          <w:sz w:val="24"/>
        </w:rPr>
        <w:t>ВАШИ ПРЕДЛОЖЕНИЯ ПО УЛУЧШЕНИЮ ПИТАНИЯ В ШКОЛЕ</w:t>
      </w:r>
    </w:p>
    <w:p w:rsidR="00B71D29" w:rsidRPr="00036AAB" w:rsidRDefault="00B71D29" w:rsidP="00B71D29">
      <w:pPr>
        <w:widowControl w:val="0"/>
        <w:tabs>
          <w:tab w:val="left" w:pos="470"/>
        </w:tabs>
        <w:ind w:left="20"/>
        <w:jc w:val="both"/>
        <w:rPr>
          <w:rFonts w:ascii="Times New Roman" w:hAnsi="Times New Roman" w:cs="Times New Roman"/>
          <w:sz w:val="24"/>
        </w:rPr>
      </w:pPr>
      <w:r w:rsidRPr="00036AAB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B71D29" w:rsidRPr="00036AAB" w:rsidRDefault="00B71D29" w:rsidP="00B71D29">
      <w:pPr>
        <w:rPr>
          <w:rFonts w:ascii="Times New Roman" w:hAnsi="Times New Roman" w:cs="Times New Roman"/>
          <w:sz w:val="24"/>
        </w:rPr>
      </w:pPr>
    </w:p>
    <w:p w:rsidR="00B71D29" w:rsidRDefault="00B71D29" w:rsidP="00B71D29">
      <w:pPr>
        <w:rPr>
          <w:sz w:val="24"/>
        </w:rPr>
      </w:pPr>
      <w:r w:rsidRPr="00036AAB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sz w:val="24"/>
        </w:rPr>
        <w:t>______________</w:t>
      </w:r>
    </w:p>
    <w:p w:rsidR="00B71D29" w:rsidRPr="00B7561F" w:rsidRDefault="00B71D29" w:rsidP="00B71D29">
      <w:pPr>
        <w:rPr>
          <w:sz w:val="24"/>
        </w:rPr>
        <w:sectPr w:rsidR="00B71D29" w:rsidRPr="00B7561F" w:rsidSect="00C05ADD">
          <w:pgSz w:w="11909" w:h="16838"/>
          <w:pgMar w:top="1147" w:right="1049" w:bottom="568" w:left="1068" w:header="0" w:footer="3" w:gutter="0"/>
          <w:cols w:space="720"/>
          <w:noEndnote/>
          <w:docGrid w:linePitch="360"/>
        </w:sectPr>
      </w:pPr>
    </w:p>
    <w:p w:rsidR="00B71D29" w:rsidRDefault="00B71D29" w:rsidP="00B71D29">
      <w:pPr>
        <w:jc w:val="right"/>
        <w:rPr>
          <w:bCs/>
          <w:spacing w:val="10"/>
          <w:sz w:val="24"/>
          <w:szCs w:val="24"/>
        </w:rPr>
      </w:pPr>
      <w:bookmarkStart w:id="0" w:name="100177"/>
      <w:bookmarkStart w:id="1" w:name="100178"/>
      <w:bookmarkEnd w:id="0"/>
      <w:bookmarkEnd w:id="1"/>
      <w:r>
        <w:rPr>
          <w:bCs/>
          <w:spacing w:val="10"/>
          <w:sz w:val="24"/>
          <w:szCs w:val="24"/>
        </w:rPr>
        <w:lastRenderedPageBreak/>
        <w:t>Приложение 2</w:t>
      </w:r>
    </w:p>
    <w:p w:rsidR="00B71D29" w:rsidRDefault="00B71D29" w:rsidP="00B71D29">
      <w:pPr>
        <w:jc w:val="right"/>
        <w:rPr>
          <w:bCs/>
          <w:spacing w:val="10"/>
          <w:sz w:val="24"/>
          <w:szCs w:val="24"/>
        </w:rPr>
      </w:pPr>
      <w:r>
        <w:rPr>
          <w:bCs/>
          <w:spacing w:val="10"/>
          <w:sz w:val="24"/>
          <w:szCs w:val="24"/>
        </w:rPr>
        <w:t>К приказу от 01.09.2023 №169\ОД</w:t>
      </w:r>
    </w:p>
    <w:p w:rsidR="00B71D29" w:rsidRDefault="00B71D29" w:rsidP="00B71D29">
      <w:pPr>
        <w:jc w:val="center"/>
        <w:rPr>
          <w:b/>
          <w:bCs/>
          <w:color w:val="333333"/>
          <w:sz w:val="28"/>
          <w:szCs w:val="28"/>
        </w:rPr>
      </w:pPr>
      <w:r w:rsidRPr="00C05ADD">
        <w:rPr>
          <w:b/>
          <w:bCs/>
          <w:color w:val="333333"/>
          <w:sz w:val="28"/>
          <w:szCs w:val="28"/>
        </w:rPr>
        <w:t>Форма оценочного листа</w:t>
      </w:r>
    </w:p>
    <w:p w:rsidR="00B71D29" w:rsidRPr="00C05ADD" w:rsidRDefault="00B71D29" w:rsidP="00B71D29">
      <w:pPr>
        <w:jc w:val="center"/>
        <w:rPr>
          <w:b/>
          <w:bCs/>
          <w:color w:val="333333"/>
          <w:sz w:val="28"/>
          <w:szCs w:val="28"/>
        </w:rPr>
      </w:pPr>
    </w:p>
    <w:p w:rsidR="00B71D29" w:rsidRPr="00C05ADD" w:rsidRDefault="00B71D29" w:rsidP="00B71D29">
      <w:pPr>
        <w:rPr>
          <w:color w:val="000000"/>
          <w:sz w:val="28"/>
          <w:szCs w:val="28"/>
        </w:rPr>
      </w:pPr>
      <w:bookmarkStart w:id="2" w:name="100179"/>
      <w:bookmarkEnd w:id="2"/>
      <w:r w:rsidRPr="00C05ADD">
        <w:rPr>
          <w:color w:val="000000"/>
          <w:sz w:val="28"/>
          <w:szCs w:val="28"/>
        </w:rPr>
        <w:t>Дата проведения проверки:</w:t>
      </w:r>
      <w:r>
        <w:rPr>
          <w:color w:val="000000"/>
          <w:sz w:val="28"/>
          <w:szCs w:val="28"/>
        </w:rPr>
        <w:t xml:space="preserve"> __________________________________________</w:t>
      </w:r>
    </w:p>
    <w:p w:rsidR="00B71D29" w:rsidRDefault="00B71D29" w:rsidP="00B71D29">
      <w:pPr>
        <w:rPr>
          <w:color w:val="000000"/>
          <w:sz w:val="28"/>
          <w:szCs w:val="28"/>
        </w:rPr>
      </w:pPr>
      <w:bookmarkStart w:id="3" w:name="100180"/>
      <w:bookmarkEnd w:id="3"/>
      <w:r w:rsidRPr="00C05ADD">
        <w:rPr>
          <w:color w:val="000000"/>
          <w:sz w:val="28"/>
          <w:szCs w:val="28"/>
        </w:rPr>
        <w:t>Инициативная группа, проводившая проверку:</w:t>
      </w:r>
    </w:p>
    <w:p w:rsidR="00B71D29" w:rsidRDefault="00B71D29" w:rsidP="00B71D29">
      <w:pPr>
        <w:numPr>
          <w:ilvl w:val="1"/>
          <w:numId w:val="2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B71D29" w:rsidRDefault="00B71D29" w:rsidP="00B71D29">
      <w:pPr>
        <w:numPr>
          <w:ilvl w:val="1"/>
          <w:numId w:val="2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B71D29" w:rsidRDefault="00B71D29" w:rsidP="00B71D29">
      <w:pPr>
        <w:numPr>
          <w:ilvl w:val="1"/>
          <w:numId w:val="2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B71D29" w:rsidRDefault="00B71D29" w:rsidP="00B71D29">
      <w:pPr>
        <w:numPr>
          <w:ilvl w:val="1"/>
          <w:numId w:val="2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B71D29" w:rsidRDefault="00B71D29" w:rsidP="00B71D29">
      <w:pPr>
        <w:numPr>
          <w:ilvl w:val="1"/>
          <w:numId w:val="2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B71D29" w:rsidRPr="00C05ADD" w:rsidRDefault="00B71D29" w:rsidP="00B71D29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7801"/>
        <w:gridCol w:w="1270"/>
      </w:tblGrid>
      <w:tr w:rsidR="00B71D29" w:rsidRPr="00C05ADD" w:rsidTr="00AC5F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" w:name="100181"/>
            <w:bookmarkEnd w:id="4"/>
            <w:r w:rsidRPr="00C05ADD"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" w:name="100182"/>
            <w:bookmarkEnd w:id="5"/>
            <w:r w:rsidRPr="00C05ADD"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B71D29" w:rsidRPr="00C05ADD" w:rsidTr="00AC5F51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6" w:name="100183"/>
            <w:bookmarkEnd w:id="6"/>
            <w:r w:rsidRPr="00C05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7" w:name="100184"/>
            <w:bookmarkEnd w:id="7"/>
            <w:r w:rsidRPr="00C05ADD"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8" w:name="100185"/>
            <w:bookmarkEnd w:id="8"/>
            <w:r w:rsidRPr="00C05ADD"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9" w:name="100186"/>
            <w:bookmarkEnd w:id="9"/>
            <w:r w:rsidRPr="00C05ADD"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10" w:name="100187"/>
            <w:bookmarkEnd w:id="10"/>
            <w:r w:rsidRPr="00C05ADD">
              <w:rPr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11" w:name="100188"/>
            <w:bookmarkEnd w:id="11"/>
            <w:r w:rsidRPr="00C05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12" w:name="100189"/>
            <w:bookmarkEnd w:id="12"/>
            <w:r w:rsidRPr="00C05ADD"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13" w:name="100190"/>
            <w:bookmarkEnd w:id="13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14" w:name="100191"/>
            <w:bookmarkEnd w:id="14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15" w:name="100192"/>
            <w:bookmarkEnd w:id="15"/>
            <w:r w:rsidRPr="00C05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16" w:name="100193"/>
            <w:bookmarkEnd w:id="16"/>
            <w:r w:rsidRPr="00C05ADD"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17" w:name="100194"/>
            <w:bookmarkEnd w:id="17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18" w:name="100195"/>
            <w:bookmarkEnd w:id="18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19" w:name="100196"/>
            <w:bookmarkEnd w:id="19"/>
            <w:r w:rsidRPr="00C05AD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20" w:name="100197"/>
            <w:bookmarkEnd w:id="20"/>
            <w:r w:rsidRPr="00C05ADD"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21" w:name="100198"/>
            <w:bookmarkEnd w:id="21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22" w:name="100199"/>
            <w:bookmarkEnd w:id="22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23" w:name="100200"/>
            <w:bookmarkEnd w:id="23"/>
            <w:r w:rsidRPr="00C05AD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24" w:name="100201"/>
            <w:bookmarkEnd w:id="24"/>
            <w:r w:rsidRPr="00C05ADD"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25" w:name="100202"/>
            <w:bookmarkEnd w:id="25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26" w:name="100203"/>
            <w:bookmarkEnd w:id="26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27" w:name="100204"/>
            <w:bookmarkEnd w:id="27"/>
            <w:r w:rsidRPr="00C05ADD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28" w:name="100205"/>
            <w:bookmarkEnd w:id="28"/>
            <w:r w:rsidRPr="00C05ADD"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29" w:name="100206"/>
            <w:bookmarkEnd w:id="29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30" w:name="100207"/>
            <w:bookmarkEnd w:id="30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31" w:name="100208"/>
            <w:bookmarkEnd w:id="31"/>
            <w:r w:rsidRPr="00C05ADD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32" w:name="100209"/>
            <w:bookmarkEnd w:id="32"/>
            <w:r w:rsidRPr="00C05ADD">
              <w:rPr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33" w:name="100210"/>
            <w:bookmarkEnd w:id="33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34" w:name="100211"/>
            <w:bookmarkEnd w:id="34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35" w:name="100212"/>
            <w:bookmarkEnd w:id="35"/>
            <w:r w:rsidRPr="00C05A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36" w:name="100213"/>
            <w:bookmarkEnd w:id="36"/>
            <w:r w:rsidRPr="00C05ADD"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37" w:name="100214"/>
            <w:bookmarkEnd w:id="37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38" w:name="100215"/>
            <w:bookmarkEnd w:id="38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39" w:name="100216"/>
            <w:bookmarkEnd w:id="39"/>
            <w:r w:rsidRPr="00C05AD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40" w:name="100217"/>
            <w:bookmarkEnd w:id="40"/>
            <w:r w:rsidRPr="00C05ADD"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41" w:name="100218"/>
            <w:bookmarkEnd w:id="41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42" w:name="100219"/>
            <w:bookmarkEnd w:id="42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43" w:name="100220"/>
            <w:bookmarkEnd w:id="43"/>
            <w:r w:rsidRPr="00C05A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44" w:name="100221"/>
            <w:bookmarkEnd w:id="44"/>
            <w:r w:rsidRPr="00C05ADD"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45" w:name="100222"/>
            <w:bookmarkEnd w:id="45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46" w:name="100223"/>
            <w:bookmarkEnd w:id="46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47" w:name="100224"/>
            <w:bookmarkEnd w:id="47"/>
            <w:r w:rsidRPr="00C05A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48" w:name="100225"/>
            <w:bookmarkEnd w:id="48"/>
            <w:r w:rsidRPr="00C05ADD"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49" w:name="100226"/>
            <w:bookmarkEnd w:id="49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50" w:name="100227"/>
            <w:bookmarkEnd w:id="50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51" w:name="100228"/>
            <w:bookmarkEnd w:id="51"/>
            <w:r w:rsidRPr="00C05AD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52" w:name="100229"/>
            <w:bookmarkEnd w:id="52"/>
            <w:r w:rsidRPr="00C05ADD"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53" w:name="100230"/>
            <w:bookmarkEnd w:id="53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54" w:name="100231"/>
            <w:bookmarkEnd w:id="54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55" w:name="100232"/>
            <w:bookmarkEnd w:id="55"/>
            <w:r w:rsidRPr="00C05A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56" w:name="100233"/>
            <w:bookmarkEnd w:id="56"/>
            <w:r w:rsidRPr="00C05ADD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57" w:name="100234"/>
            <w:bookmarkEnd w:id="57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58" w:name="100235"/>
            <w:bookmarkEnd w:id="58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59" w:name="100236"/>
            <w:bookmarkEnd w:id="59"/>
            <w:r w:rsidRPr="00C05A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60" w:name="100237"/>
            <w:bookmarkEnd w:id="60"/>
            <w:r w:rsidRPr="00C05ADD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61" w:name="100238"/>
            <w:bookmarkEnd w:id="61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62" w:name="100239"/>
            <w:bookmarkEnd w:id="62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63" w:name="100240"/>
            <w:bookmarkEnd w:id="63"/>
            <w:r w:rsidRPr="00C05AD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64" w:name="100241"/>
            <w:bookmarkEnd w:id="64"/>
            <w:r w:rsidRPr="00C05ADD"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65" w:name="100242"/>
            <w:bookmarkEnd w:id="65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66" w:name="100243"/>
            <w:bookmarkEnd w:id="66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67" w:name="100244"/>
            <w:bookmarkEnd w:id="67"/>
            <w:r w:rsidRPr="00C05A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jc w:val="both"/>
              <w:rPr>
                <w:sz w:val="28"/>
                <w:szCs w:val="28"/>
              </w:rPr>
            </w:pPr>
            <w:bookmarkStart w:id="68" w:name="100245"/>
            <w:bookmarkEnd w:id="68"/>
            <w:r w:rsidRPr="00C05ADD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69" w:name="100246"/>
            <w:bookmarkEnd w:id="69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70" w:name="100247"/>
            <w:bookmarkEnd w:id="70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71" w:name="100248"/>
            <w:bookmarkEnd w:id="71"/>
            <w:r w:rsidRPr="00C05A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72" w:name="100249"/>
            <w:bookmarkEnd w:id="72"/>
            <w:r w:rsidRPr="00C05ADD"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73" w:name="100250"/>
            <w:bookmarkEnd w:id="73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</w:tr>
      <w:tr w:rsidR="00B71D29" w:rsidRPr="00C05ADD" w:rsidTr="00AC5F5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  <w:bookmarkStart w:id="74" w:name="100251"/>
            <w:bookmarkEnd w:id="74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29" w:rsidRPr="00C05ADD" w:rsidRDefault="00B71D29" w:rsidP="00AC5F51">
            <w:pPr>
              <w:rPr>
                <w:sz w:val="28"/>
                <w:szCs w:val="28"/>
              </w:rPr>
            </w:pPr>
          </w:p>
        </w:tc>
      </w:tr>
    </w:tbl>
    <w:p w:rsidR="00B71D29" w:rsidRPr="00C05ADD" w:rsidRDefault="00B71D29" w:rsidP="00B71D29">
      <w:pPr>
        <w:rPr>
          <w:rFonts w:eastAsia="Calibri"/>
          <w:sz w:val="28"/>
          <w:szCs w:val="28"/>
        </w:rPr>
      </w:pPr>
    </w:p>
    <w:p w:rsidR="00B71D29" w:rsidRPr="00A02D98" w:rsidRDefault="00B71D29" w:rsidP="00B71D29">
      <w:pPr>
        <w:rPr>
          <w:sz w:val="28"/>
          <w:szCs w:val="28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D29" w:rsidRPr="006C4CA5" w:rsidRDefault="00B71D29" w:rsidP="00B7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8C" w:rsidRDefault="00D0758C"/>
    <w:sectPr w:rsidR="00D0758C" w:rsidSect="00D0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87B76"/>
    <w:multiLevelType w:val="hybridMultilevel"/>
    <w:tmpl w:val="F214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71D29"/>
    <w:rsid w:val="00B71D29"/>
    <w:rsid w:val="00D0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2023-09-13T08:27:00Z</dcterms:created>
  <dcterms:modified xsi:type="dcterms:W3CDTF">2023-09-13T08:28:00Z</dcterms:modified>
</cp:coreProperties>
</file>