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5C" w:rsidRPr="00786C5C" w:rsidRDefault="00786C5C" w:rsidP="00786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5C">
        <w:rPr>
          <w:rFonts w:ascii="Times New Roman" w:hAnsi="Times New Roman" w:cs="Times New Roman"/>
          <w:b/>
          <w:sz w:val="28"/>
          <w:szCs w:val="28"/>
        </w:rPr>
        <w:t>Памятка для родителей «Как настроить подростка на экзамен»</w:t>
      </w:r>
    </w:p>
    <w:p w:rsidR="00786C5C" w:rsidRDefault="00786C5C" w:rsidP="00786C5C">
      <w:pPr>
        <w:jc w:val="both"/>
        <w:rPr>
          <w:rFonts w:ascii="Times New Roman" w:hAnsi="Times New Roman" w:cs="Times New Roman"/>
          <w:sz w:val="28"/>
          <w:szCs w:val="28"/>
        </w:rPr>
      </w:pPr>
      <w:r w:rsidRPr="00786C5C">
        <w:rPr>
          <w:rFonts w:ascii="Times New Roman" w:hAnsi="Times New Roman" w:cs="Times New Roman"/>
          <w:b/>
          <w:i/>
          <w:sz w:val="28"/>
          <w:szCs w:val="28"/>
        </w:rPr>
        <w:t>1. Моделируйте успех, а не провал</w:t>
      </w:r>
      <w:r w:rsidRPr="00786C5C">
        <w:rPr>
          <w:rFonts w:ascii="Times New Roman" w:hAnsi="Times New Roman" w:cs="Times New Roman"/>
          <w:sz w:val="28"/>
          <w:szCs w:val="28"/>
        </w:rPr>
        <w:t xml:space="preserve">. «Ты не сдашь!» – эту фразу произносят и родители, и учителя, искренне надеясь, что такой подход </w:t>
      </w:r>
      <w:proofErr w:type="spellStart"/>
      <w:r w:rsidRPr="00786C5C">
        <w:rPr>
          <w:rFonts w:ascii="Times New Roman" w:hAnsi="Times New Roman" w:cs="Times New Roman"/>
          <w:sz w:val="28"/>
          <w:szCs w:val="28"/>
        </w:rPr>
        <w:t>замотивирует</w:t>
      </w:r>
      <w:proofErr w:type="spellEnd"/>
      <w:r w:rsidRPr="00786C5C">
        <w:rPr>
          <w:rFonts w:ascii="Times New Roman" w:hAnsi="Times New Roman" w:cs="Times New Roman"/>
          <w:sz w:val="28"/>
          <w:szCs w:val="28"/>
        </w:rPr>
        <w:t xml:space="preserve"> детей на усердную подготовку. На практике же эффект часто бывает обратным. Это не только создает постоянное напряжение, но и «разрешает» ученику готовиться спустя рукава – ведь все равно впереди ждет неудача. Если какой-то предмет не давался ребенку изначально, подумайте вместе, стоит ли связывать с ним будущую профессию. Если же поставленная цель сомнений не вызывает, смоделируйте образ будущего успеха. А потом пусть выпускник </w:t>
      </w:r>
      <w:proofErr w:type="gramStart"/>
      <w:r w:rsidRPr="00786C5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786C5C">
        <w:rPr>
          <w:rFonts w:ascii="Times New Roman" w:hAnsi="Times New Roman" w:cs="Times New Roman"/>
          <w:sz w:val="28"/>
          <w:szCs w:val="28"/>
        </w:rPr>
        <w:t xml:space="preserve"> представляет его во всех подробностях. Когда страх пропадает, мысли становятся яснее, а правильные ответы быстрее приходят в голову человека, уверенного в себе. </w:t>
      </w:r>
    </w:p>
    <w:p w:rsidR="00786C5C" w:rsidRDefault="00786C5C" w:rsidP="00786C5C">
      <w:pPr>
        <w:jc w:val="both"/>
        <w:rPr>
          <w:rFonts w:ascii="Times New Roman" w:hAnsi="Times New Roman" w:cs="Times New Roman"/>
          <w:sz w:val="28"/>
          <w:szCs w:val="28"/>
        </w:rPr>
      </w:pPr>
      <w:r w:rsidRPr="00786C5C">
        <w:rPr>
          <w:rFonts w:ascii="Times New Roman" w:hAnsi="Times New Roman" w:cs="Times New Roman"/>
          <w:b/>
          <w:i/>
          <w:sz w:val="28"/>
          <w:szCs w:val="28"/>
        </w:rPr>
        <w:t>2. Создайте доброжелательную атмосферу</w:t>
      </w:r>
      <w:r w:rsidRPr="00786C5C">
        <w:rPr>
          <w:rFonts w:ascii="Times New Roman" w:hAnsi="Times New Roman" w:cs="Times New Roman"/>
          <w:sz w:val="28"/>
          <w:szCs w:val="28"/>
        </w:rPr>
        <w:t>. Создайте благоприятную психологическую среду, которая поможет подростку преодолеть предэкзаменационный стресс. Дайте ему почувствовать, что он ценен вне зависимости от результатов предстоящих экзаменов. Говорите ему о том, что он (она) – самы</w:t>
      </w:r>
      <w:proofErr w:type="gramStart"/>
      <w:r w:rsidRPr="00786C5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86C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86C5C"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 w:rsidRPr="00786C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86C5C">
        <w:rPr>
          <w:rFonts w:ascii="Times New Roman" w:hAnsi="Times New Roman" w:cs="Times New Roman"/>
          <w:sz w:val="28"/>
          <w:szCs w:val="28"/>
        </w:rPr>
        <w:t>), что все у него (нее) в жизни получится! Проявляйте веру в успех выпускника, подчеркивайте его (ее) сильные стороны: хорошую память, интеллект, умение сосредоточиться или творчески подойти к решению сложных задач.</w:t>
      </w:r>
    </w:p>
    <w:p w:rsidR="00786C5C" w:rsidRDefault="00786C5C" w:rsidP="00786C5C">
      <w:pPr>
        <w:jc w:val="both"/>
        <w:rPr>
          <w:rFonts w:ascii="Times New Roman" w:hAnsi="Times New Roman" w:cs="Times New Roman"/>
          <w:sz w:val="28"/>
          <w:szCs w:val="28"/>
        </w:rPr>
      </w:pPr>
      <w:r w:rsidRPr="00786C5C">
        <w:rPr>
          <w:rFonts w:ascii="Times New Roman" w:hAnsi="Times New Roman" w:cs="Times New Roman"/>
          <w:sz w:val="28"/>
          <w:szCs w:val="28"/>
        </w:rPr>
        <w:t xml:space="preserve"> </w:t>
      </w:r>
      <w:r w:rsidRPr="00786C5C">
        <w:rPr>
          <w:rFonts w:ascii="Times New Roman" w:hAnsi="Times New Roman" w:cs="Times New Roman"/>
          <w:b/>
          <w:i/>
          <w:sz w:val="28"/>
          <w:szCs w:val="28"/>
        </w:rPr>
        <w:t>3. Соблюдайте баланс сил</w:t>
      </w:r>
      <w:r w:rsidRPr="00786C5C">
        <w:rPr>
          <w:rFonts w:ascii="Times New Roman" w:hAnsi="Times New Roman" w:cs="Times New Roman"/>
          <w:sz w:val="28"/>
          <w:szCs w:val="28"/>
        </w:rPr>
        <w:t xml:space="preserve">. Родители считают, что чем интенсивнее занятия – с репетиторами, на подготовительных курсах, самостоятельные – тем лучше ребенок подготовится к экзаменам, тем больше вероятность успеха. Однако это не так. Подросток может «перегореть». После интенсивного года к началу экзаменов у него может не остаться эмоциональных сил, чтобы блестяще сдать предметы. Не забывайте, что ребенку нужно периодически переключаться. Постарайтесь хотя бы раз в неделю найти возможность для совместной поездки или похода в кино. </w:t>
      </w:r>
    </w:p>
    <w:p w:rsidR="00C77B9F" w:rsidRPr="00786C5C" w:rsidRDefault="00786C5C" w:rsidP="00786C5C">
      <w:pPr>
        <w:jc w:val="both"/>
        <w:rPr>
          <w:rFonts w:ascii="Times New Roman" w:hAnsi="Times New Roman" w:cs="Times New Roman"/>
          <w:sz w:val="28"/>
          <w:szCs w:val="28"/>
        </w:rPr>
      </w:pPr>
      <w:r w:rsidRPr="00786C5C">
        <w:rPr>
          <w:rFonts w:ascii="Times New Roman" w:hAnsi="Times New Roman" w:cs="Times New Roman"/>
          <w:b/>
          <w:i/>
          <w:sz w:val="28"/>
          <w:szCs w:val="28"/>
        </w:rPr>
        <w:t>4. Заранее продумайте запасные варианты</w:t>
      </w:r>
      <w:r w:rsidRPr="00786C5C">
        <w:rPr>
          <w:rFonts w:ascii="Times New Roman" w:hAnsi="Times New Roman" w:cs="Times New Roman"/>
          <w:sz w:val="28"/>
          <w:szCs w:val="28"/>
        </w:rPr>
        <w:t xml:space="preserve">. Если вы заблаговременно продумаете отходные пути, это позволит снизить нервное напряжение и исключить вероятность провала, когда вуз </w:t>
      </w:r>
      <w:proofErr w:type="gramStart"/>
      <w:r w:rsidRPr="00786C5C">
        <w:rPr>
          <w:rFonts w:ascii="Times New Roman" w:hAnsi="Times New Roman" w:cs="Times New Roman"/>
          <w:sz w:val="28"/>
          <w:szCs w:val="28"/>
        </w:rPr>
        <w:t>был выбран один и поступить в него не удалось</w:t>
      </w:r>
      <w:proofErr w:type="gramEnd"/>
      <w:r w:rsidRPr="00786C5C">
        <w:rPr>
          <w:rFonts w:ascii="Times New Roman" w:hAnsi="Times New Roman" w:cs="Times New Roman"/>
          <w:sz w:val="28"/>
          <w:szCs w:val="28"/>
        </w:rPr>
        <w:t>. Обговорите с подростком, что можно предпринять, если он все же не пройдет по конкурсу: платное отделение, список «запасных» (менее приоритетных) вузов или стоит подождать еще год ради поступления в университет мечты. Не внушайте ребенку, что ЕГЭ – это событие, от которого зависит вся дальнейшая жизнь, а количество набранных баллов</w:t>
      </w:r>
    </w:p>
    <w:p w:rsidR="00786C5C" w:rsidRPr="00786C5C" w:rsidRDefault="00786C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C5C" w:rsidRPr="00786C5C" w:rsidSect="00C7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5C"/>
    <w:rsid w:val="00786C5C"/>
    <w:rsid w:val="00C7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2022-11-11T06:53:00Z</dcterms:created>
  <dcterms:modified xsi:type="dcterms:W3CDTF">2022-11-11T06:55:00Z</dcterms:modified>
</cp:coreProperties>
</file>