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33" w:rsidRDefault="00983733" w:rsidP="00983733">
      <w:pPr>
        <w:pStyle w:val="5"/>
        <w:jc w:val="center"/>
      </w:pPr>
      <w:r>
        <w:rPr>
          <w:b/>
          <w:szCs w:val="28"/>
        </w:rPr>
        <w:t>Муниципальное бюджетное общеобразовательное учреждение</w:t>
      </w:r>
    </w:p>
    <w:p w:rsidR="00983733" w:rsidRDefault="00983733" w:rsidP="00983733">
      <w:pPr>
        <w:pStyle w:val="5"/>
        <w:jc w:val="center"/>
      </w:pPr>
      <w:r>
        <w:rPr>
          <w:b/>
          <w:szCs w:val="28"/>
        </w:rPr>
        <w:t>«Казацкая средняя общеобразовательная школа»</w:t>
      </w:r>
    </w:p>
    <w:p w:rsidR="00983733" w:rsidRDefault="00983733" w:rsidP="00983733">
      <w:pPr>
        <w:pStyle w:val="5"/>
        <w:rPr>
          <w:b/>
          <w:szCs w:val="28"/>
        </w:rPr>
      </w:pPr>
    </w:p>
    <w:p w:rsidR="00983733" w:rsidRDefault="00983733" w:rsidP="00983733">
      <w:pPr>
        <w:pStyle w:val="5"/>
        <w:rPr>
          <w:b/>
          <w:szCs w:val="28"/>
        </w:rPr>
      </w:pPr>
    </w:p>
    <w:p w:rsidR="00983733" w:rsidRDefault="00983733" w:rsidP="00983733">
      <w:pPr>
        <w:pStyle w:val="5"/>
        <w:jc w:val="center"/>
      </w:pPr>
      <w:r>
        <w:rPr>
          <w:b/>
          <w:sz w:val="36"/>
          <w:szCs w:val="36"/>
        </w:rPr>
        <w:t>ПРИКАЗ</w:t>
      </w:r>
    </w:p>
    <w:p w:rsidR="00983733" w:rsidRDefault="00983733" w:rsidP="00983733">
      <w:pPr>
        <w:pStyle w:val="5"/>
        <w:rPr>
          <w:szCs w:val="28"/>
        </w:rPr>
      </w:pPr>
    </w:p>
    <w:p w:rsidR="00983733" w:rsidRDefault="00983733" w:rsidP="00983733">
      <w:pPr>
        <w:pStyle w:val="5"/>
        <w:rPr>
          <w:b/>
          <w:szCs w:val="28"/>
        </w:rPr>
      </w:pPr>
      <w:r>
        <w:rPr>
          <w:szCs w:val="28"/>
        </w:rPr>
        <w:t xml:space="preserve"> «17» ноября   2022 года                                                                       </w:t>
      </w:r>
      <w:r>
        <w:rPr>
          <w:b/>
          <w:szCs w:val="28"/>
        </w:rPr>
        <w:t>№ 262/ОД</w:t>
      </w:r>
    </w:p>
    <w:tbl>
      <w:tblPr>
        <w:tblpPr w:leftFromText="180" w:rightFromText="180" w:vertAnchor="text" w:tblpY="1"/>
        <w:tblOverlap w:val="never"/>
        <w:tblW w:w="28404" w:type="dxa"/>
        <w:tblLayout w:type="fixed"/>
        <w:tblLook w:val="0000"/>
      </w:tblPr>
      <w:tblGrid>
        <w:gridCol w:w="34"/>
        <w:gridCol w:w="5114"/>
        <w:gridCol w:w="4320"/>
        <w:gridCol w:w="6982"/>
        <w:gridCol w:w="2486"/>
        <w:gridCol w:w="5756"/>
        <w:gridCol w:w="3712"/>
      </w:tblGrid>
      <w:tr w:rsidR="00983733" w:rsidRPr="00F16A89" w:rsidTr="00136D7A">
        <w:trPr>
          <w:gridAfter w:val="1"/>
          <w:wAfter w:w="3712" w:type="dxa"/>
          <w:cantSplit/>
        </w:trPr>
        <w:tc>
          <w:tcPr>
            <w:tcW w:w="5148" w:type="dxa"/>
            <w:gridSpan w:val="2"/>
          </w:tcPr>
          <w:p w:rsidR="00983733" w:rsidRPr="00F16A89" w:rsidRDefault="00983733" w:rsidP="00136D7A">
            <w:pPr>
              <w:ind w:right="2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733" w:rsidRPr="00F16A89" w:rsidRDefault="00983733" w:rsidP="00136D7A">
            <w:pPr>
              <w:spacing w:line="240" w:lineRule="auto"/>
              <w:ind w:right="25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6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исполнении приказа министерства образования Белгородской области от 15 ноября 2022 года № 3656 «Об утверждении инструкций для лиц, участвующих в организации и проведении итогового сочинения (изложения) на территории Белгородской области в 2022-2023 учебном году»</w:t>
            </w:r>
          </w:p>
        </w:tc>
        <w:tc>
          <w:tcPr>
            <w:tcW w:w="11302" w:type="dxa"/>
            <w:gridSpan w:val="2"/>
          </w:tcPr>
          <w:p w:rsidR="00983733" w:rsidRPr="00F16A89" w:rsidRDefault="00983733" w:rsidP="00136D7A">
            <w:pPr>
              <w:tabs>
                <w:tab w:val="left" w:pos="5974"/>
                <w:tab w:val="left" w:pos="6154"/>
                <w:tab w:val="left" w:pos="7230"/>
              </w:tabs>
              <w:ind w:right="115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2" w:type="dxa"/>
            <w:gridSpan w:val="2"/>
          </w:tcPr>
          <w:p w:rsidR="00983733" w:rsidRPr="00F16A89" w:rsidRDefault="00983733" w:rsidP="00136D7A">
            <w:pPr>
              <w:pStyle w:val="a3"/>
              <w:tabs>
                <w:tab w:val="left" w:pos="2694"/>
                <w:tab w:val="left" w:pos="3540"/>
                <w:tab w:val="left" w:pos="5974"/>
              </w:tabs>
              <w:ind w:right="432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</w:tr>
      <w:tr w:rsidR="00983733" w:rsidRPr="00F16A89" w:rsidTr="00136D7A">
        <w:trPr>
          <w:gridBefore w:val="1"/>
          <w:wBefore w:w="34" w:type="dxa"/>
          <w:cantSplit/>
          <w:trHeight w:val="480"/>
        </w:trPr>
        <w:tc>
          <w:tcPr>
            <w:tcW w:w="9434" w:type="dxa"/>
            <w:gridSpan w:val="2"/>
          </w:tcPr>
          <w:p w:rsidR="00983733" w:rsidRPr="00F16A89" w:rsidRDefault="00983733" w:rsidP="00136D7A">
            <w:pPr>
              <w:tabs>
                <w:tab w:val="left" w:pos="10180"/>
              </w:tabs>
              <w:suppressAutoHyphens/>
              <w:spacing w:line="240" w:lineRule="exact"/>
              <w:ind w:right="457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8" w:type="dxa"/>
            <w:gridSpan w:val="2"/>
          </w:tcPr>
          <w:p w:rsidR="00983733" w:rsidRPr="00F16A89" w:rsidRDefault="00983733" w:rsidP="00136D7A">
            <w:pPr>
              <w:tabs>
                <w:tab w:val="left" w:pos="10180"/>
              </w:tabs>
              <w:suppressAutoHyphens/>
              <w:spacing w:line="240" w:lineRule="exact"/>
              <w:ind w:right="457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8" w:type="dxa"/>
            <w:gridSpan w:val="2"/>
          </w:tcPr>
          <w:p w:rsidR="00983733" w:rsidRPr="00F16A89" w:rsidRDefault="00983733" w:rsidP="00136D7A">
            <w:pPr>
              <w:tabs>
                <w:tab w:val="left" w:pos="10180"/>
              </w:tabs>
              <w:suppressAutoHyphens/>
              <w:spacing w:line="240" w:lineRule="exact"/>
              <w:ind w:right="457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6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983733" w:rsidRDefault="00983733" w:rsidP="00983733">
      <w:pPr>
        <w:spacing w:line="240" w:lineRule="auto"/>
        <w:ind w:right="-5" w:firstLine="360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 w:rsidRPr="00F16A89">
        <w:rPr>
          <w:rFonts w:ascii="Times New Roman" w:eastAsia="Calibri" w:hAnsi="Times New Roman" w:cs="Times New Roman"/>
          <w:sz w:val="28"/>
          <w:szCs w:val="28"/>
        </w:rPr>
        <w:t>На основании пункта 31</w:t>
      </w:r>
      <w:r w:rsidRPr="00F16A89">
        <w:rPr>
          <w:rFonts w:ascii="Times New Roman" w:eastAsia="Calibri" w:hAnsi="Times New Roman" w:cs="Times New Roman"/>
        </w:rPr>
        <w:t xml:space="preserve"> </w:t>
      </w:r>
      <w:r w:rsidRPr="00F16A89">
        <w:rPr>
          <w:rFonts w:ascii="Times New Roman" w:eastAsia="Calibri" w:hAnsi="Times New Roman" w:cs="Times New Roman"/>
          <w:sz w:val="28"/>
          <w:szCs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</w:t>
      </w:r>
      <w:r w:rsidRPr="00F16A89">
        <w:rPr>
          <w:rFonts w:ascii="Times New Roman" w:eastAsia="Calibri" w:hAnsi="Times New Roman" w:cs="Times New Roman"/>
          <w:sz w:val="28"/>
          <w:szCs w:val="28"/>
        </w:rPr>
        <w:br/>
        <w:t xml:space="preserve">и Федеральной службы по надзору в сфере образования и науки </w:t>
      </w:r>
      <w:r w:rsidRPr="00F16A89">
        <w:rPr>
          <w:rFonts w:ascii="Times New Roman" w:eastAsia="Calibri" w:hAnsi="Times New Roman" w:cs="Times New Roman"/>
          <w:sz w:val="28"/>
          <w:szCs w:val="28"/>
        </w:rPr>
        <w:br/>
        <w:t>от 07 ноября 2018 года № 190/1512, в соответствии с методическими рекомендациями по организации и проведению итогового сочинения (изложения) в 2022-2023 учебном году, направленными письмом Федеральной службы по надзору</w:t>
      </w:r>
      <w:proofErr w:type="gramEnd"/>
      <w:r w:rsidRPr="00F16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6A89">
        <w:rPr>
          <w:rFonts w:ascii="Times New Roman" w:eastAsia="Calibri" w:hAnsi="Times New Roman" w:cs="Times New Roman"/>
          <w:sz w:val="28"/>
          <w:szCs w:val="28"/>
        </w:rPr>
        <w:t xml:space="preserve">в сфере образования и науки от  28 октября 2022 года № 04-411, во исполнение приказа министерства образования Белгородской области от 15 ноября 2022 года № 3656 «Об утверждении инструкций для лиц, участвующих в организации и проведении итогового сочинения (изложения) на территории Белгородской области в 2022-2023 учебном году», в целях своевременной подготовки и обеспечения объективности проведения итогового сочинения в 2022-2023 учебном году </w:t>
      </w:r>
      <w:r w:rsidRPr="00F16A89">
        <w:rPr>
          <w:rFonts w:ascii="Times New Roman" w:eastAsia="Calibri" w:hAnsi="Times New Roman" w:cs="Times New Roman"/>
          <w:b/>
          <w:sz w:val="28"/>
        </w:rPr>
        <w:t>ПРИКАЗЫВАЮ:</w:t>
      </w:r>
      <w:proofErr w:type="gramEnd"/>
    </w:p>
    <w:p w:rsidR="00983733" w:rsidRPr="0008432E" w:rsidRDefault="00983733" w:rsidP="00983733">
      <w:pPr>
        <w:spacing w:line="240" w:lineRule="auto"/>
        <w:ind w:right="-5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32E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. Заместителю директора Федяевой И.Д.:</w:t>
      </w:r>
    </w:p>
    <w:p w:rsidR="00983733" w:rsidRPr="00F16A89" w:rsidRDefault="00983733" w:rsidP="0098373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8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16A89">
        <w:rPr>
          <w:rFonts w:ascii="Times New Roman" w:eastAsia="Calibri" w:hAnsi="Times New Roman" w:cs="Times New Roman"/>
          <w:sz w:val="28"/>
          <w:szCs w:val="28"/>
        </w:rPr>
        <w:t>.1. Довести до сведения участников образовательных отношений приказ министерства образования Белгородской области от 15 ноября 2022 года № 3656 «Об утверждении инструкций для лиц,</w:t>
      </w:r>
      <w:r w:rsidRPr="00F16A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6A89">
        <w:rPr>
          <w:rFonts w:ascii="Times New Roman" w:eastAsia="Calibri" w:hAnsi="Times New Roman" w:cs="Times New Roman"/>
          <w:sz w:val="28"/>
          <w:szCs w:val="28"/>
        </w:rPr>
        <w:t>участвующих в организации и проведении итогового сочинения (изложения) на территории Белгородской области в 2022-2023 учебном году» под подпись в течение одного рабочего дня со дня получения настоящего приказа.</w:t>
      </w:r>
    </w:p>
    <w:p w:rsidR="00983733" w:rsidRPr="00F16A89" w:rsidRDefault="00983733" w:rsidP="0098373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</w:t>
      </w:r>
      <w:r w:rsidRPr="00F16A89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proofErr w:type="gramStart"/>
      <w:r w:rsidRPr="00F16A89">
        <w:rPr>
          <w:rFonts w:ascii="Times New Roman" w:eastAsia="Calibri" w:hAnsi="Times New Roman" w:cs="Times New Roman"/>
          <w:sz w:val="28"/>
          <w:szCs w:val="28"/>
        </w:rPr>
        <w:t>Разместить приказ министерства образования Белгородской области от 15 ноября 2022 года № 3656 «Об утверждении инструкций для лиц,</w:t>
      </w:r>
      <w:r w:rsidRPr="00F16A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6A89">
        <w:rPr>
          <w:rFonts w:ascii="Times New Roman" w:eastAsia="Calibri" w:hAnsi="Times New Roman" w:cs="Times New Roman"/>
          <w:sz w:val="28"/>
          <w:szCs w:val="28"/>
        </w:rPr>
        <w:t xml:space="preserve">участвующих в организации и проведении итогового сочинения (изложения) на территории Белгородской области в 2022-2023 учебном году»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школы</w:t>
      </w:r>
      <w:r w:rsidRPr="00F16A89">
        <w:rPr>
          <w:rFonts w:ascii="Times New Roman" w:eastAsia="Calibri" w:hAnsi="Times New Roman" w:cs="Times New Roman"/>
          <w:sz w:val="28"/>
          <w:szCs w:val="28"/>
        </w:rPr>
        <w:t xml:space="preserve"> в разделе, где освещается проведение итогового сочинения  (изложения) («Экзамены», «Региональные документы по проведению государственной итоговой аттестации выпускников 9-х, 11-х (12-х) классов, «Итоговое сочинение (изложение</w:t>
      </w:r>
      <w:proofErr w:type="gramEnd"/>
      <w:r w:rsidRPr="00F16A89">
        <w:rPr>
          <w:rFonts w:ascii="Times New Roman" w:eastAsia="Calibri" w:hAnsi="Times New Roman" w:cs="Times New Roman"/>
          <w:sz w:val="28"/>
          <w:szCs w:val="28"/>
        </w:rPr>
        <w:t>)») в течение одного рабочего дня со дня получения настоящего приказа.</w:t>
      </w:r>
    </w:p>
    <w:p w:rsidR="00983733" w:rsidRPr="00F16A89" w:rsidRDefault="00983733" w:rsidP="00983733">
      <w:pPr>
        <w:pStyle w:val="d2"/>
        <w:jc w:val="both"/>
        <w:rPr>
          <w:rFonts w:ascii="Times New Roman" w:hAnsi="Times New Roman"/>
          <w:sz w:val="28"/>
          <w:szCs w:val="28"/>
        </w:rPr>
      </w:pPr>
      <w:r w:rsidRPr="00F16A8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</w:t>
      </w:r>
      <w:r w:rsidRPr="00F16A89">
        <w:rPr>
          <w:rFonts w:ascii="Times New Roman" w:hAnsi="Times New Roman"/>
          <w:sz w:val="28"/>
          <w:szCs w:val="28"/>
        </w:rPr>
        <w:t>.3. Обеспечить подготовку всех лиц, участвующих в проведении итогового сочинения (изложения), до 01 декабря 2022 года.</w:t>
      </w:r>
    </w:p>
    <w:p w:rsidR="00983733" w:rsidRPr="00F16A89" w:rsidRDefault="00983733" w:rsidP="00983733">
      <w:pPr>
        <w:pStyle w:val="d2"/>
        <w:jc w:val="both"/>
        <w:rPr>
          <w:rFonts w:ascii="Times New Roman" w:hAnsi="Times New Roman"/>
          <w:sz w:val="28"/>
          <w:szCs w:val="28"/>
        </w:rPr>
      </w:pPr>
      <w:r w:rsidRPr="00F16A8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</w:t>
      </w:r>
      <w:r w:rsidRPr="00F16A89">
        <w:rPr>
          <w:rFonts w:ascii="Times New Roman" w:hAnsi="Times New Roman"/>
          <w:sz w:val="28"/>
          <w:szCs w:val="28"/>
        </w:rPr>
        <w:t>.4. Провести инструктаж лиц, привлекаемых к проведению итогового сочинения (изложения), по вопросам организации и проведения итогового сочинения (изложения) в соответствии с санитарно-эпидемиологическими рекомендациями.</w:t>
      </w:r>
    </w:p>
    <w:p w:rsidR="00983733" w:rsidRPr="00F16A89" w:rsidRDefault="00983733" w:rsidP="00983733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16A89">
        <w:rPr>
          <w:rFonts w:ascii="Times New Roman" w:eastAsia="Calibri" w:hAnsi="Times New Roman" w:cs="Times New Roman"/>
          <w:sz w:val="28"/>
        </w:rPr>
        <w:t xml:space="preserve">    </w:t>
      </w:r>
      <w:r>
        <w:rPr>
          <w:rFonts w:ascii="Times New Roman" w:eastAsia="Calibri" w:hAnsi="Times New Roman" w:cs="Times New Roman"/>
          <w:sz w:val="28"/>
        </w:rPr>
        <w:t>2</w:t>
      </w:r>
      <w:r w:rsidRPr="00F16A89">
        <w:rPr>
          <w:rFonts w:ascii="Times New Roman" w:eastAsia="Calibri" w:hAnsi="Times New Roman" w:cs="Times New Roman"/>
          <w:sz w:val="28"/>
        </w:rPr>
        <w:t>. Контроль исполнения настоящего приказа оставляю за собой.</w:t>
      </w:r>
    </w:p>
    <w:p w:rsidR="00983733" w:rsidRPr="00881CBB" w:rsidRDefault="00983733" w:rsidP="00983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CBB">
        <w:rPr>
          <w:rFonts w:ascii="Times New Roman" w:eastAsia="Times New Roman" w:hAnsi="Times New Roman" w:cs="Times New Roman"/>
          <w:b/>
          <w:sz w:val="28"/>
          <w:szCs w:val="28"/>
        </w:rPr>
        <w:t>Директор школы_____________ В.П. Максимов</w:t>
      </w:r>
    </w:p>
    <w:p w:rsidR="00983733" w:rsidRPr="00881CBB" w:rsidRDefault="00983733" w:rsidP="009837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83733" w:rsidRDefault="00983733" w:rsidP="009837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81CBB">
        <w:rPr>
          <w:rFonts w:ascii="Times New Roman" w:eastAsia="Times New Roman" w:hAnsi="Times New Roman" w:cs="Times New Roman"/>
          <w:sz w:val="28"/>
        </w:rPr>
        <w:t xml:space="preserve">С приказом </w:t>
      </w:r>
      <w:proofErr w:type="gramStart"/>
      <w:r w:rsidRPr="00881CBB">
        <w:rPr>
          <w:rFonts w:ascii="Times New Roman" w:eastAsia="Times New Roman" w:hAnsi="Times New Roman" w:cs="Times New Roman"/>
          <w:sz w:val="28"/>
        </w:rPr>
        <w:t>ознакомлен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 w:rsidRPr="00881CBB">
        <w:rPr>
          <w:rFonts w:ascii="Times New Roman" w:eastAsia="Times New Roman" w:hAnsi="Times New Roman" w:cs="Times New Roman"/>
          <w:sz w:val="28"/>
        </w:rPr>
        <w:t xml:space="preserve">: </w:t>
      </w:r>
    </w:p>
    <w:p w:rsidR="00983733" w:rsidRDefault="00983733" w:rsidP="009837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81CBB">
        <w:rPr>
          <w:rFonts w:ascii="Times New Roman" w:eastAsia="Times New Roman" w:hAnsi="Times New Roman" w:cs="Times New Roman"/>
          <w:sz w:val="28"/>
        </w:rPr>
        <w:t>Федяева Ирина Дмитриева</w:t>
      </w:r>
      <w:r>
        <w:rPr>
          <w:rFonts w:ascii="Times New Roman" w:eastAsia="Times New Roman" w:hAnsi="Times New Roman" w:cs="Times New Roman"/>
          <w:sz w:val="28"/>
        </w:rPr>
        <w:t>______________</w:t>
      </w:r>
    </w:p>
    <w:p w:rsidR="00983733" w:rsidRPr="00F16A89" w:rsidRDefault="00983733" w:rsidP="00983733">
      <w:pPr>
        <w:pStyle w:val="1"/>
        <w:ind w:left="720"/>
        <w:jc w:val="both"/>
        <w:rPr>
          <w:sz w:val="28"/>
          <w:szCs w:val="28"/>
        </w:rPr>
      </w:pPr>
    </w:p>
    <w:p w:rsidR="00911495" w:rsidRDefault="00911495"/>
    <w:sectPr w:rsidR="00911495" w:rsidSect="00B20E9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3733"/>
    <w:rsid w:val="00911495"/>
    <w:rsid w:val="0098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3,Основной текст Знак Знак Знак Знак Знак,Основной текст Знак Знак Знак Знак,Основной текст Знак Знак Знак"/>
    <w:basedOn w:val="a"/>
    <w:link w:val="a4"/>
    <w:uiPriority w:val="99"/>
    <w:unhideWhenUsed/>
    <w:qFormat/>
    <w:rsid w:val="00983733"/>
    <w:pPr>
      <w:spacing w:after="120"/>
    </w:pPr>
  </w:style>
  <w:style w:type="character" w:customStyle="1" w:styleId="a4">
    <w:name w:val="Основной текст Знак"/>
    <w:aliases w:val="Знак3 Знак,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uiPriority w:val="99"/>
    <w:rsid w:val="00983733"/>
  </w:style>
  <w:style w:type="paragraph" w:customStyle="1" w:styleId="5">
    <w:name w:val="Без интервала5"/>
    <w:uiPriority w:val="99"/>
    <w:rsid w:val="009837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1">
    <w:name w:val="Без интервала1"/>
    <w:link w:val="NoSpacingChar"/>
    <w:rsid w:val="0098373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983733"/>
    <w:rPr>
      <w:rFonts w:ascii="Times New Roman" w:eastAsia="Times New Roman" w:hAnsi="Times New Roman" w:cs="Times New Roman"/>
      <w:lang w:eastAsia="ru-RU"/>
    </w:rPr>
  </w:style>
  <w:style w:type="paragraph" w:customStyle="1" w:styleId="d2">
    <w:name w:val="[d2екст"/>
    <w:basedOn w:val="a"/>
    <w:rsid w:val="0098373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2022-11-17T11:28:00Z</dcterms:created>
  <dcterms:modified xsi:type="dcterms:W3CDTF">2022-11-17T11:28:00Z</dcterms:modified>
</cp:coreProperties>
</file>