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870" w:rsidRPr="006A383E" w:rsidRDefault="00B91A8A" w:rsidP="00976870">
      <w:pPr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33698" cy="8843853"/>
            <wp:effectExtent l="19050" t="0" r="5202" b="0"/>
            <wp:docPr id="1" name="Рисунок 1" descr="C:\Users\Учитель\Desktop\скан титульники\РП_РЛ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РЛ_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770" cy="8843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70" w:rsidRPr="006A383E" w:rsidRDefault="00976870" w:rsidP="00976870">
      <w:pPr>
        <w:rPr>
          <w:b/>
          <w:bCs/>
          <w:sz w:val="28"/>
          <w:szCs w:val="28"/>
        </w:rPr>
      </w:pPr>
    </w:p>
    <w:p w:rsidR="00976870" w:rsidRPr="006A383E" w:rsidRDefault="00976870" w:rsidP="00976870">
      <w:pPr>
        <w:rPr>
          <w:b/>
          <w:bCs/>
          <w:sz w:val="28"/>
          <w:szCs w:val="28"/>
        </w:rPr>
      </w:pPr>
    </w:p>
    <w:p w:rsidR="00976870" w:rsidRPr="006A383E" w:rsidRDefault="0029024D" w:rsidP="0029024D">
      <w:pPr>
        <w:pStyle w:val="1"/>
        <w:ind w:left="106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976870" w:rsidRPr="006A383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30077">
        <w:rPr>
          <w:sz w:val="28"/>
          <w:szCs w:val="28"/>
        </w:rPr>
        <w:t xml:space="preserve">Примерная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</w:t>
      </w:r>
      <w:proofErr w:type="spellStart"/>
      <w:r w:rsidRPr="00930077">
        <w:rPr>
          <w:sz w:val="28"/>
          <w:szCs w:val="28"/>
        </w:rPr>
        <w:t>Минобрнауки</w:t>
      </w:r>
      <w:proofErr w:type="spellEnd"/>
      <w:r w:rsidRPr="00930077">
        <w:rPr>
          <w:sz w:val="28"/>
          <w:szCs w:val="28"/>
        </w:rPr>
        <w:t xml:space="preserve"> РФ от 17.12.2010 №1897», с учетом положений Концепции преподавания русского языка и литературы в Российской Федерации, утвержденной</w:t>
      </w:r>
      <w:proofErr w:type="gramEnd"/>
      <w:r w:rsidRPr="00930077">
        <w:rPr>
          <w:sz w:val="28"/>
          <w:szCs w:val="28"/>
        </w:rPr>
        <w:t xml:space="preserve"> 9 апреля </w:t>
      </w:r>
      <w:smartTag w:uri="urn:schemas-microsoft-com:office:smarttags" w:element="metricconverter">
        <w:smartTagPr>
          <w:attr w:name="ProductID" w:val="2016 г"/>
        </w:smartTagPr>
        <w:r w:rsidRPr="00930077">
          <w:rPr>
            <w:sz w:val="28"/>
            <w:szCs w:val="28"/>
          </w:rPr>
          <w:t>2016 г</w:t>
        </w:r>
      </w:smartTag>
      <w:r w:rsidRPr="00930077">
        <w:rPr>
          <w:sz w:val="28"/>
          <w:szCs w:val="28"/>
        </w:rPr>
        <w:t>., № 637-р.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Задачи: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- приобщение к литературному наследию своего народа;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30077">
        <w:rPr>
          <w:sz w:val="28"/>
          <w:szCs w:val="28"/>
        </w:rPr>
        <w:t>кст тв</w:t>
      </w:r>
      <w:proofErr w:type="gramEnd"/>
      <w:r w:rsidRPr="00930077">
        <w:rPr>
          <w:sz w:val="28"/>
          <w:szCs w:val="28"/>
        </w:rPr>
        <w:t>орчества писателя в процессе анализа художественного литературного произведения.</w:t>
      </w: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</w:t>
      </w: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B91A8A" w:rsidRDefault="00B91A8A" w:rsidP="00976870">
      <w:pPr>
        <w:pStyle w:val="a3"/>
        <w:ind w:firstLine="567"/>
        <w:jc w:val="both"/>
        <w:rPr>
          <w:sz w:val="28"/>
          <w:szCs w:val="28"/>
        </w:rPr>
      </w:pPr>
    </w:p>
    <w:p w:rsidR="00B91A8A" w:rsidRDefault="00B91A8A" w:rsidP="00976870">
      <w:pPr>
        <w:pStyle w:val="a3"/>
        <w:ind w:firstLine="567"/>
        <w:jc w:val="both"/>
        <w:rPr>
          <w:sz w:val="28"/>
          <w:szCs w:val="28"/>
        </w:rPr>
      </w:pPr>
    </w:p>
    <w:p w:rsidR="00B91A8A" w:rsidRDefault="00B91A8A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Pr="00930077" w:rsidRDefault="00976870" w:rsidP="00BA296F">
      <w:pPr>
        <w:pStyle w:val="a3"/>
        <w:jc w:val="both"/>
        <w:rPr>
          <w:sz w:val="28"/>
          <w:szCs w:val="28"/>
        </w:rPr>
      </w:pPr>
    </w:p>
    <w:p w:rsidR="00314BFC" w:rsidRDefault="00314BFC" w:rsidP="00976870">
      <w:pPr>
        <w:pStyle w:val="a3"/>
        <w:ind w:firstLine="567"/>
        <w:jc w:val="center"/>
        <w:rPr>
          <w:b/>
          <w:sz w:val="28"/>
          <w:szCs w:val="28"/>
        </w:rPr>
      </w:pPr>
    </w:p>
    <w:p w:rsidR="00976870" w:rsidRPr="006A383E" w:rsidRDefault="00511D95" w:rsidP="00976870">
      <w:pPr>
        <w:pStyle w:val="a3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976870" w:rsidRPr="00930077" w:rsidRDefault="00976870" w:rsidP="00976870">
      <w:pPr>
        <w:pStyle w:val="a3"/>
        <w:ind w:firstLine="567"/>
        <w:jc w:val="center"/>
        <w:rPr>
          <w:sz w:val="28"/>
          <w:szCs w:val="28"/>
        </w:rPr>
      </w:pPr>
      <w:r w:rsidRPr="00930077">
        <w:rPr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</w:t>
      </w:r>
    </w:p>
    <w:p w:rsidR="00511D95" w:rsidRPr="00930077" w:rsidRDefault="00511D95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976870" w:rsidRDefault="00976870" w:rsidP="00BA296F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  <w:r w:rsidRPr="00511D95">
        <w:rPr>
          <w:sz w:val="28"/>
          <w:szCs w:val="28"/>
        </w:rPr>
        <w:t xml:space="preserve"> </w:t>
      </w:r>
    </w:p>
    <w:p w:rsidR="008C3671" w:rsidRPr="00BA296F" w:rsidRDefault="008C3671" w:rsidP="008C3671">
      <w:pPr>
        <w:shd w:val="clear" w:color="auto" w:fill="FFFFFF"/>
        <w:ind w:left="-284" w:firstLine="426"/>
        <w:jc w:val="both"/>
        <w:rPr>
          <w:sz w:val="28"/>
          <w:szCs w:val="28"/>
        </w:rPr>
      </w:pPr>
      <w:r w:rsidRPr="00BA296F">
        <w:rPr>
          <w:sz w:val="28"/>
          <w:szCs w:val="28"/>
          <w:bdr w:val="none" w:sz="0" w:space="0" w:color="auto" w:frame="1"/>
        </w:rPr>
        <w:t>Проектная деятельность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Эти слова вполне могут служить девизом для участников проектной деятельности.</w:t>
      </w:r>
    </w:p>
    <w:p w:rsidR="008C3671" w:rsidRPr="00BA296F" w:rsidRDefault="008C3671" w:rsidP="008C3671">
      <w:pPr>
        <w:pStyle w:val="a6"/>
        <w:numPr>
          <w:ilvl w:val="0"/>
          <w:numId w:val="2"/>
        </w:numPr>
        <w:shd w:val="clear" w:color="auto" w:fill="FFFFFF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</w:t>
      </w:r>
      <w:r w:rsidRPr="00BA296F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творческой жизнью. Необходимость технологии - это объективное требование, и поэтому, как правило, каждый учитель со временем её вырабатывает. И здесь можно пойти двумя путями:</w:t>
      </w:r>
    </w:p>
    <w:p w:rsidR="008C3671" w:rsidRPr="00BA296F" w:rsidRDefault="008C3671" w:rsidP="008C3671">
      <w:pPr>
        <w:pStyle w:val="a6"/>
        <w:numPr>
          <w:ilvl w:val="0"/>
          <w:numId w:val="2"/>
        </w:numPr>
        <w:shd w:val="clear" w:color="auto" w:fill="FFFFFF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  <w:bdr w:val="none" w:sz="0" w:space="0" w:color="auto" w:frame="1"/>
        </w:rPr>
        <w:t>1) создать собственную технологию;</w:t>
      </w:r>
    </w:p>
    <w:p w:rsidR="008C3671" w:rsidRPr="00BA296F" w:rsidRDefault="008C3671" w:rsidP="00BA296F">
      <w:pPr>
        <w:pStyle w:val="a6"/>
        <w:numPr>
          <w:ilvl w:val="0"/>
          <w:numId w:val="2"/>
        </w:numPr>
        <w:shd w:val="clear" w:color="auto" w:fill="FFFFFF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  <w:bdr w:val="none" w:sz="0" w:space="0" w:color="auto" w:frame="1"/>
        </w:rPr>
        <w:t>2) перенять то, что открыто другими.</w:t>
      </w:r>
    </w:p>
    <w:p w:rsidR="00976870" w:rsidRPr="006A383E" w:rsidRDefault="00976870" w:rsidP="00511D95">
      <w:pPr>
        <w:jc w:val="center"/>
        <w:rPr>
          <w:b/>
          <w:sz w:val="28"/>
          <w:szCs w:val="28"/>
        </w:rPr>
      </w:pPr>
      <w:r w:rsidRPr="006A383E">
        <w:rPr>
          <w:b/>
          <w:sz w:val="28"/>
          <w:szCs w:val="28"/>
        </w:rPr>
        <w:t xml:space="preserve">Личностные, </w:t>
      </w:r>
      <w:proofErr w:type="spellStart"/>
      <w:r w:rsidRPr="006A383E">
        <w:rPr>
          <w:b/>
          <w:sz w:val="28"/>
          <w:szCs w:val="28"/>
        </w:rPr>
        <w:t>метапредметные</w:t>
      </w:r>
      <w:proofErr w:type="spellEnd"/>
      <w:r w:rsidRPr="006A383E">
        <w:rPr>
          <w:b/>
          <w:sz w:val="28"/>
          <w:szCs w:val="28"/>
        </w:rPr>
        <w:t xml:space="preserve"> и предметные результаты освоения учебного предмета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276055">
        <w:rPr>
          <w:b/>
          <w:sz w:val="28"/>
          <w:szCs w:val="28"/>
        </w:rPr>
        <w:t xml:space="preserve">         </w:t>
      </w:r>
      <w:r w:rsidRPr="00116C9D">
        <w:rPr>
          <w:b/>
          <w:sz w:val="28"/>
          <w:szCs w:val="28"/>
        </w:rPr>
        <w:t>Личностными результатами</w:t>
      </w:r>
      <w:r w:rsidRPr="00116C9D">
        <w:rPr>
          <w:sz w:val="28"/>
          <w:szCs w:val="28"/>
        </w:rPr>
        <w:t xml:space="preserve"> выпускников основной школы, форми</w:t>
      </w:r>
      <w:r>
        <w:rPr>
          <w:sz w:val="28"/>
          <w:szCs w:val="28"/>
        </w:rPr>
        <w:t>руемыми при изучении предмета «Родная л</w:t>
      </w:r>
      <w:r w:rsidRPr="00116C9D">
        <w:rPr>
          <w:sz w:val="28"/>
          <w:szCs w:val="28"/>
        </w:rPr>
        <w:t>итература», являются: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совершенствование духовно-нравственных качеств личности, воспитание чувства любви к многонациональному Отечеству, уважительное отношение к русской литературе, к культурам других народов;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276055">
        <w:rPr>
          <w:b/>
          <w:sz w:val="28"/>
          <w:szCs w:val="28"/>
        </w:rPr>
        <w:t xml:space="preserve">         </w:t>
      </w:r>
      <w:proofErr w:type="spellStart"/>
      <w:r w:rsidRPr="00116C9D">
        <w:rPr>
          <w:b/>
          <w:sz w:val="28"/>
          <w:szCs w:val="28"/>
        </w:rPr>
        <w:t>Метапредметные</w:t>
      </w:r>
      <w:proofErr w:type="spellEnd"/>
      <w:r w:rsidRPr="00116C9D">
        <w:rPr>
          <w:b/>
          <w:sz w:val="28"/>
          <w:szCs w:val="28"/>
        </w:rPr>
        <w:t xml:space="preserve"> результаты </w:t>
      </w:r>
      <w:r w:rsidRPr="00116C9D">
        <w:rPr>
          <w:sz w:val="28"/>
          <w:szCs w:val="28"/>
        </w:rPr>
        <w:t xml:space="preserve">изучения предмета «Литература» в основной школе проявляются </w:t>
      </w:r>
      <w:proofErr w:type="gramStart"/>
      <w:r w:rsidRPr="00116C9D">
        <w:rPr>
          <w:sz w:val="28"/>
          <w:szCs w:val="28"/>
        </w:rPr>
        <w:t>в</w:t>
      </w:r>
      <w:proofErr w:type="gramEnd"/>
      <w:r w:rsidRPr="00116C9D">
        <w:rPr>
          <w:sz w:val="28"/>
          <w:szCs w:val="28"/>
        </w:rPr>
        <w:t>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- </w:t>
      </w:r>
      <w:proofErr w:type="gramStart"/>
      <w:r w:rsidRPr="00116C9D">
        <w:rPr>
          <w:sz w:val="28"/>
          <w:szCs w:val="28"/>
        </w:rPr>
        <w:t>умении</w:t>
      </w:r>
      <w:proofErr w:type="gramEnd"/>
      <w:r w:rsidRPr="00116C9D">
        <w:rPr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- </w:t>
      </w:r>
      <w:proofErr w:type="gramStart"/>
      <w:r w:rsidRPr="00116C9D">
        <w:rPr>
          <w:sz w:val="28"/>
          <w:szCs w:val="28"/>
        </w:rPr>
        <w:t>умении</w:t>
      </w:r>
      <w:proofErr w:type="gramEnd"/>
      <w:r w:rsidRPr="00116C9D">
        <w:rPr>
          <w:sz w:val="28"/>
          <w:szCs w:val="28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</w:t>
      </w:r>
      <w:proofErr w:type="gramStart"/>
      <w:r w:rsidRPr="00116C9D">
        <w:rPr>
          <w:sz w:val="28"/>
          <w:szCs w:val="28"/>
        </w:rPr>
        <w:t>умении</w:t>
      </w:r>
      <w:proofErr w:type="gramEnd"/>
      <w:r w:rsidRPr="00116C9D">
        <w:rPr>
          <w:sz w:val="28"/>
          <w:szCs w:val="28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276055">
        <w:rPr>
          <w:b/>
          <w:sz w:val="28"/>
          <w:szCs w:val="28"/>
        </w:rPr>
        <w:t xml:space="preserve">              </w:t>
      </w:r>
      <w:r w:rsidRPr="00116C9D">
        <w:rPr>
          <w:b/>
          <w:sz w:val="28"/>
          <w:szCs w:val="28"/>
        </w:rPr>
        <w:t>Предметные результаты</w:t>
      </w:r>
      <w:r w:rsidRPr="00116C9D">
        <w:rPr>
          <w:sz w:val="28"/>
          <w:szCs w:val="28"/>
        </w:rPr>
        <w:t xml:space="preserve"> выпускников основной школы состоят в следующем:</w:t>
      </w:r>
    </w:p>
    <w:p w:rsidR="00976870" w:rsidRPr="00116C9D" w:rsidRDefault="00976870" w:rsidP="00511D95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C9D">
        <w:rPr>
          <w:rFonts w:ascii="Times New Roman" w:hAnsi="Times New Roman"/>
          <w:sz w:val="28"/>
          <w:szCs w:val="28"/>
        </w:rPr>
        <w:t>в познавательной сфере: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116C9D">
        <w:rPr>
          <w:sz w:val="28"/>
          <w:szCs w:val="28"/>
          <w:lang w:val="en-US"/>
        </w:rPr>
        <w:t>XVIII</w:t>
      </w:r>
      <w:r w:rsidRPr="00116C9D">
        <w:rPr>
          <w:sz w:val="28"/>
          <w:szCs w:val="28"/>
        </w:rPr>
        <w:t xml:space="preserve"> в., русских писателей </w:t>
      </w:r>
      <w:r w:rsidRPr="00116C9D">
        <w:rPr>
          <w:sz w:val="28"/>
          <w:szCs w:val="28"/>
          <w:lang w:val="en-US"/>
        </w:rPr>
        <w:t>XIX</w:t>
      </w:r>
      <w:r w:rsidRPr="00116C9D">
        <w:rPr>
          <w:sz w:val="28"/>
          <w:szCs w:val="28"/>
        </w:rPr>
        <w:t xml:space="preserve">- </w:t>
      </w:r>
      <w:r w:rsidRPr="00116C9D">
        <w:rPr>
          <w:sz w:val="28"/>
          <w:szCs w:val="28"/>
          <w:lang w:val="en-US"/>
        </w:rPr>
        <w:t>XX</w:t>
      </w:r>
      <w:r w:rsidRPr="00116C9D">
        <w:rPr>
          <w:sz w:val="28"/>
          <w:szCs w:val="28"/>
        </w:rPr>
        <w:t xml:space="preserve"> вв., литературы народов России и зарубежной литературы;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pacing w:val="-2"/>
          <w:sz w:val="28"/>
          <w:szCs w:val="28"/>
        </w:rPr>
        <w:t xml:space="preserve"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</w:t>
      </w:r>
      <w:r w:rsidRPr="00116C9D">
        <w:rPr>
          <w:sz w:val="28"/>
          <w:szCs w:val="28"/>
        </w:rPr>
        <w:t>литературного произведения, характеризовать его героев, сопоставлять героев одного или нескольких произведений;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lastRenderedPageBreak/>
        <w:t>- владение элементарной литературоведческой терминологией при анализе литературного произведения;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     2) в ценностно-ориентационной сфере: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приобщение к духовно- нравственным ценностям русской литературы и культуры, сопоставление их с духовно-нравственными ценностями других народов;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понимание авторской позиции и своего отношения к ней;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    3) в коммуникативной сфере: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 xml:space="preserve">   4) в эстетической сфере:</w:t>
      </w:r>
    </w:p>
    <w:p w:rsidR="00976870" w:rsidRPr="00116C9D" w:rsidRDefault="00976870" w:rsidP="00511D95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понимание образной природы литературы как явления словесно искусства; эстетического восприятия произведений литературы; формирование эстетического вкуса;</w:t>
      </w:r>
    </w:p>
    <w:p w:rsidR="00511D95" w:rsidRDefault="00976870" w:rsidP="00BA296F">
      <w:pPr>
        <w:jc w:val="both"/>
        <w:rPr>
          <w:sz w:val="28"/>
          <w:szCs w:val="28"/>
        </w:rPr>
      </w:pPr>
      <w:r w:rsidRPr="00116C9D">
        <w:rPr>
          <w:sz w:val="28"/>
          <w:szCs w:val="28"/>
        </w:rPr>
        <w:t>- понимание русского слова в его эстетической функции, роли изобразительно выразительных языковых сре</w:t>
      </w:r>
      <w:proofErr w:type="gramStart"/>
      <w:r w:rsidRPr="00116C9D">
        <w:rPr>
          <w:sz w:val="28"/>
          <w:szCs w:val="28"/>
        </w:rPr>
        <w:t>дств в с</w:t>
      </w:r>
      <w:proofErr w:type="gramEnd"/>
      <w:r w:rsidRPr="00116C9D">
        <w:rPr>
          <w:sz w:val="28"/>
          <w:szCs w:val="28"/>
        </w:rPr>
        <w:t>оздании художественных образов литературных произведений.</w:t>
      </w: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BA296F" w:rsidRDefault="00BA296F" w:rsidP="00BA296F">
      <w:pPr>
        <w:jc w:val="both"/>
        <w:rPr>
          <w:sz w:val="28"/>
          <w:szCs w:val="28"/>
        </w:rPr>
      </w:pPr>
    </w:p>
    <w:p w:rsidR="00511D95" w:rsidRPr="00930077" w:rsidRDefault="00511D95" w:rsidP="00511D95">
      <w:pPr>
        <w:pStyle w:val="a3"/>
        <w:jc w:val="both"/>
        <w:rPr>
          <w:sz w:val="28"/>
          <w:szCs w:val="28"/>
        </w:rPr>
      </w:pPr>
    </w:p>
    <w:p w:rsidR="00976870" w:rsidRPr="00930077" w:rsidRDefault="00976870" w:rsidP="00976870">
      <w:pPr>
        <w:pStyle w:val="a3"/>
        <w:ind w:firstLine="567"/>
        <w:jc w:val="center"/>
        <w:rPr>
          <w:b/>
          <w:sz w:val="28"/>
          <w:szCs w:val="28"/>
        </w:rPr>
      </w:pPr>
    </w:p>
    <w:p w:rsidR="00976870" w:rsidRPr="006A383E" w:rsidRDefault="00976870" w:rsidP="00976870">
      <w:pPr>
        <w:pStyle w:val="a3"/>
        <w:ind w:firstLine="567"/>
        <w:jc w:val="center"/>
        <w:rPr>
          <w:b/>
          <w:sz w:val="28"/>
          <w:szCs w:val="28"/>
        </w:rPr>
      </w:pPr>
      <w:r w:rsidRPr="006A383E">
        <w:rPr>
          <w:b/>
          <w:sz w:val="28"/>
          <w:szCs w:val="28"/>
        </w:rPr>
        <w:lastRenderedPageBreak/>
        <w:t>Содержание учебного предмета</w:t>
      </w:r>
    </w:p>
    <w:p w:rsidR="00976870" w:rsidRPr="00930077" w:rsidRDefault="00976870" w:rsidP="00976870">
      <w:pPr>
        <w:pStyle w:val="a3"/>
        <w:ind w:firstLine="567"/>
        <w:jc w:val="center"/>
        <w:rPr>
          <w:b/>
          <w:sz w:val="28"/>
          <w:szCs w:val="28"/>
        </w:rPr>
      </w:pPr>
    </w:p>
    <w:p w:rsidR="00976870" w:rsidRPr="00930077" w:rsidRDefault="00976870" w:rsidP="00976870">
      <w:pPr>
        <w:pStyle w:val="a3"/>
        <w:ind w:firstLine="567"/>
        <w:jc w:val="center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5 класс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Введение (1)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Слово как средство создания образа. 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XIX века (4)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Русские басни.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Л.Н. Толстой.</w:t>
      </w:r>
      <w:r w:rsidRPr="00930077">
        <w:rPr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 В.И. Дал</w:t>
      </w:r>
      <w:r w:rsidRPr="00930077">
        <w:rPr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Н.Г.</w:t>
      </w:r>
      <w:hyperlink r:id="rId6" w:history="1">
        <w:r w:rsidRPr="00D71BCD">
          <w:rPr>
            <w:rStyle w:val="a5"/>
            <w:b/>
            <w:i/>
            <w:color w:val="auto"/>
            <w:sz w:val="28"/>
            <w:szCs w:val="28"/>
          </w:rPr>
          <w:t xml:space="preserve"> Гарин-Михайловский</w:t>
        </w:r>
      </w:hyperlink>
      <w:r w:rsidRPr="00D71BCD">
        <w:rPr>
          <w:sz w:val="28"/>
          <w:szCs w:val="28"/>
        </w:rPr>
        <w:t xml:space="preserve">. </w:t>
      </w:r>
      <w:r w:rsidRPr="00930077">
        <w:rPr>
          <w:sz w:val="28"/>
          <w:szCs w:val="28"/>
        </w:rPr>
        <w:t>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Сочинение "Зло и добро в сказке".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Поэзия Х</w:t>
      </w:r>
      <w:proofErr w:type="gramStart"/>
      <w:r w:rsidRPr="00930077">
        <w:rPr>
          <w:b/>
          <w:sz w:val="28"/>
          <w:szCs w:val="28"/>
        </w:rPr>
        <w:t>I</w:t>
      </w:r>
      <w:proofErr w:type="gramEnd"/>
      <w:r w:rsidRPr="00930077">
        <w:rPr>
          <w:b/>
          <w:sz w:val="28"/>
          <w:szCs w:val="28"/>
        </w:rPr>
        <w:t>Х века о родной природе (2)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П.А. Вяземский</w:t>
      </w:r>
      <w:r w:rsidRPr="00930077">
        <w:rPr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 Н.А. Некрасов.</w:t>
      </w:r>
      <w:r w:rsidRPr="00930077">
        <w:rPr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XX века (6)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Е.А. Пермяк.</w:t>
      </w:r>
      <w:r w:rsidRPr="00930077">
        <w:rPr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В.А. Су</w:t>
      </w:r>
      <w:r w:rsidRPr="00930077">
        <w:rPr>
          <w:b/>
          <w:i/>
          <w:sz w:val="28"/>
          <w:szCs w:val="28"/>
        </w:rPr>
        <w:softHyphen/>
        <w:t>хом</w:t>
      </w:r>
      <w:r w:rsidRPr="00930077">
        <w:rPr>
          <w:b/>
          <w:i/>
          <w:sz w:val="28"/>
          <w:szCs w:val="28"/>
        </w:rPr>
        <w:softHyphen/>
        <w:t>линс</w:t>
      </w:r>
      <w:r w:rsidRPr="00930077">
        <w:rPr>
          <w:b/>
          <w:i/>
          <w:sz w:val="28"/>
          <w:szCs w:val="28"/>
        </w:rPr>
        <w:softHyphen/>
        <w:t>кий.</w:t>
      </w:r>
      <w:r w:rsidRPr="00930077">
        <w:rPr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Ю.Я. Яковлев.</w:t>
      </w:r>
      <w:r w:rsidRPr="00930077">
        <w:rPr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lastRenderedPageBreak/>
        <w:t>Сочинение " Мир глазами ребёнка".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А.И. Приставкин.</w:t>
      </w:r>
      <w:r w:rsidRPr="00930077">
        <w:rPr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</w:t>
      </w:r>
      <w:proofErr w:type="gramStart"/>
      <w:r w:rsidRPr="00930077">
        <w:rPr>
          <w:sz w:val="28"/>
          <w:szCs w:val="28"/>
        </w:rPr>
        <w:t>беззащитном</w:t>
      </w:r>
      <w:proofErr w:type="gramEnd"/>
      <w:r w:rsidRPr="00930077">
        <w:rPr>
          <w:sz w:val="28"/>
          <w:szCs w:val="28"/>
        </w:rPr>
        <w:t xml:space="preserve">. 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В.Я. </w:t>
      </w:r>
      <w:proofErr w:type="spellStart"/>
      <w:r w:rsidRPr="00930077">
        <w:rPr>
          <w:b/>
          <w:i/>
          <w:sz w:val="28"/>
          <w:szCs w:val="28"/>
        </w:rPr>
        <w:t>Ерошенко</w:t>
      </w:r>
      <w:proofErr w:type="spellEnd"/>
      <w:r w:rsidRPr="00930077">
        <w:rPr>
          <w:b/>
          <w:i/>
          <w:sz w:val="28"/>
          <w:szCs w:val="28"/>
        </w:rPr>
        <w:t>.</w:t>
      </w:r>
      <w:r w:rsidRPr="00930077">
        <w:rPr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Родная природа в произведениях поэтов XX века (3)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В. Я. Брюсов</w:t>
      </w:r>
      <w:r w:rsidRPr="00930077">
        <w:rPr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М. А. Волошин</w:t>
      </w:r>
      <w:r w:rsidRPr="00930077">
        <w:rPr>
          <w:sz w:val="28"/>
          <w:szCs w:val="28"/>
        </w:rPr>
        <w:t xml:space="preserve">. Стихотворение «Как мне </w:t>
      </w:r>
      <w:proofErr w:type="gramStart"/>
      <w:r w:rsidRPr="00930077">
        <w:rPr>
          <w:sz w:val="28"/>
          <w:szCs w:val="28"/>
        </w:rPr>
        <w:t>близок</w:t>
      </w:r>
      <w:proofErr w:type="gramEnd"/>
      <w:r w:rsidRPr="00930077">
        <w:rPr>
          <w:sz w:val="28"/>
          <w:szCs w:val="28"/>
        </w:rPr>
        <w:t xml:space="preserve">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976870" w:rsidRPr="00511D95" w:rsidRDefault="00976870" w:rsidP="00511D95">
      <w:pPr>
        <w:pStyle w:val="a3"/>
        <w:ind w:firstLine="567"/>
        <w:jc w:val="both"/>
        <w:rPr>
          <w:b/>
          <w:i/>
          <w:sz w:val="28"/>
          <w:szCs w:val="28"/>
        </w:rPr>
      </w:pPr>
      <w:r w:rsidRPr="00930077">
        <w:rPr>
          <w:b/>
          <w:i/>
          <w:sz w:val="28"/>
          <w:szCs w:val="28"/>
        </w:rPr>
        <w:t>Практикум выразительного чтения.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i/>
          <w:sz w:val="28"/>
          <w:szCs w:val="28"/>
        </w:rPr>
      </w:pPr>
      <w:r w:rsidRPr="00930077">
        <w:rPr>
          <w:b/>
          <w:sz w:val="28"/>
          <w:szCs w:val="28"/>
        </w:rPr>
        <w:t>Творчество поэтов Белгородской области (1)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 </w:t>
      </w:r>
      <w:r w:rsidRPr="00930077">
        <w:rPr>
          <w:sz w:val="28"/>
          <w:szCs w:val="28"/>
        </w:rPr>
        <w:t>По выбору учителя.</w:t>
      </w:r>
      <w:r w:rsidRPr="00930077">
        <w:rPr>
          <w:b/>
          <w:i/>
          <w:sz w:val="28"/>
          <w:szCs w:val="28"/>
        </w:rPr>
        <w:t xml:space="preserve">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Pr="00930077" w:rsidRDefault="00976870" w:rsidP="00314BFC">
      <w:pPr>
        <w:pStyle w:val="a3"/>
        <w:ind w:firstLine="567"/>
        <w:jc w:val="center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6 класс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Введение (1)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Книга как духовное завещание одного поколения другому. 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 xml:space="preserve">Литературная сказка (1). 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Н.Д. </w:t>
      </w:r>
      <w:proofErr w:type="spellStart"/>
      <w:r w:rsidRPr="00930077">
        <w:rPr>
          <w:b/>
          <w:i/>
          <w:sz w:val="28"/>
          <w:szCs w:val="28"/>
        </w:rPr>
        <w:t>Телешов</w:t>
      </w:r>
      <w:proofErr w:type="spellEnd"/>
      <w:r w:rsidRPr="00930077">
        <w:rPr>
          <w:b/>
          <w:i/>
          <w:sz w:val="28"/>
          <w:szCs w:val="28"/>
        </w:rPr>
        <w:t xml:space="preserve">. </w:t>
      </w:r>
      <w:r w:rsidRPr="00930077">
        <w:rPr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Х</w:t>
      </w:r>
      <w:proofErr w:type="gramStart"/>
      <w:r w:rsidRPr="00930077">
        <w:rPr>
          <w:b/>
          <w:sz w:val="28"/>
          <w:szCs w:val="28"/>
        </w:rPr>
        <w:t>I</w:t>
      </w:r>
      <w:proofErr w:type="gramEnd"/>
      <w:r w:rsidRPr="00930077">
        <w:rPr>
          <w:b/>
          <w:sz w:val="28"/>
          <w:szCs w:val="28"/>
        </w:rPr>
        <w:t>Х века (3)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А.С. Пушкин. </w:t>
      </w:r>
      <w:r w:rsidRPr="00930077">
        <w:rPr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Н. Г. Гарин-Михайловский. </w:t>
      </w:r>
      <w:r w:rsidRPr="00930077">
        <w:rPr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Поэтический образ Родины. </w:t>
      </w:r>
      <w:r w:rsidRPr="00930077">
        <w:rPr>
          <w:sz w:val="28"/>
          <w:szCs w:val="28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ХХ века (11)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lastRenderedPageBreak/>
        <w:t xml:space="preserve">Ю. Вронский. </w:t>
      </w:r>
      <w:r w:rsidRPr="00930077">
        <w:rPr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Софья </w:t>
      </w:r>
      <w:proofErr w:type="spellStart"/>
      <w:r w:rsidRPr="00930077">
        <w:rPr>
          <w:b/>
          <w:i/>
          <w:sz w:val="28"/>
          <w:szCs w:val="28"/>
        </w:rPr>
        <w:t>Радзиевская</w:t>
      </w:r>
      <w:proofErr w:type="spellEnd"/>
      <w:r w:rsidRPr="00930077">
        <w:rPr>
          <w:b/>
          <w:i/>
          <w:sz w:val="28"/>
          <w:szCs w:val="28"/>
        </w:rPr>
        <w:t xml:space="preserve">. </w:t>
      </w:r>
      <w:r w:rsidRPr="00930077">
        <w:rPr>
          <w:sz w:val="28"/>
          <w:szCs w:val="28"/>
        </w:rPr>
        <w:t xml:space="preserve">«Болотные </w:t>
      </w:r>
      <w:proofErr w:type="spellStart"/>
      <w:r w:rsidRPr="00930077">
        <w:rPr>
          <w:sz w:val="28"/>
          <w:szCs w:val="28"/>
        </w:rPr>
        <w:t>робинзоны</w:t>
      </w:r>
      <w:proofErr w:type="spellEnd"/>
      <w:r w:rsidRPr="00930077">
        <w:rPr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930077">
        <w:rPr>
          <w:sz w:val="28"/>
          <w:szCs w:val="28"/>
        </w:rPr>
        <w:t>полесской</w:t>
      </w:r>
      <w:proofErr w:type="spellEnd"/>
      <w:r w:rsidRPr="00930077">
        <w:rPr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А.П. Гайдар. </w:t>
      </w:r>
      <w:r w:rsidRPr="00930077">
        <w:rPr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 Сочинение «Нужны ли сейчас тимуровцы?»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Стихи о </w:t>
      </w:r>
      <w:proofErr w:type="gramStart"/>
      <w:r w:rsidRPr="00930077">
        <w:rPr>
          <w:b/>
          <w:i/>
          <w:sz w:val="28"/>
          <w:szCs w:val="28"/>
        </w:rPr>
        <w:t>прекрасном</w:t>
      </w:r>
      <w:proofErr w:type="gramEnd"/>
      <w:r w:rsidRPr="00930077">
        <w:rPr>
          <w:b/>
          <w:i/>
          <w:sz w:val="28"/>
          <w:szCs w:val="28"/>
        </w:rPr>
        <w:t xml:space="preserve"> и неведомом. </w:t>
      </w:r>
      <w:proofErr w:type="gramStart"/>
      <w:r w:rsidRPr="00930077">
        <w:rPr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  <w:proofErr w:type="gramEnd"/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А.Г. Алексин.</w:t>
      </w:r>
      <w:r w:rsidRPr="00930077">
        <w:rPr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</w:t>
      </w:r>
      <w:proofErr w:type="gramStart"/>
      <w:r w:rsidRPr="00930077">
        <w:rPr>
          <w:sz w:val="28"/>
          <w:szCs w:val="28"/>
        </w:rPr>
        <w:t>близким</w:t>
      </w:r>
      <w:proofErr w:type="gramEnd"/>
      <w:r w:rsidRPr="00930077">
        <w:rPr>
          <w:sz w:val="28"/>
          <w:szCs w:val="28"/>
        </w:rPr>
        <w:t>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 А.В. Масс. </w:t>
      </w:r>
      <w:r w:rsidRPr="00930077">
        <w:rPr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Ю. Кузнецова. </w:t>
      </w:r>
      <w:r w:rsidRPr="00930077">
        <w:rPr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Сочинение «Нравственные уроки произведений современной литературы».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sz w:val="28"/>
          <w:szCs w:val="28"/>
        </w:rPr>
        <w:t>Творчество поэтов Белгородской области (1)</w:t>
      </w:r>
      <w:r w:rsidRPr="00930077">
        <w:rPr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Pr="00930077" w:rsidRDefault="00976870" w:rsidP="00976870">
      <w:pPr>
        <w:pStyle w:val="a3"/>
        <w:ind w:firstLine="567"/>
        <w:jc w:val="center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7 класс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Введение (1)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XVIII века (1)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И. И.Дмитриев. </w:t>
      </w:r>
      <w:r w:rsidRPr="00930077">
        <w:rPr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XIX века (4)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Ф.Н.Глинка. </w:t>
      </w:r>
      <w:r w:rsidRPr="00930077">
        <w:rPr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К.М.Станюкович. </w:t>
      </w:r>
      <w:r w:rsidRPr="00930077">
        <w:rPr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lastRenderedPageBreak/>
        <w:t xml:space="preserve">В.М.Гаршин. </w:t>
      </w:r>
      <w:r w:rsidRPr="00930077">
        <w:rPr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sz w:val="28"/>
          <w:szCs w:val="28"/>
        </w:rPr>
        <w:t xml:space="preserve">( </w:t>
      </w:r>
      <w:proofErr w:type="gramEnd"/>
      <w:r w:rsidRPr="00930077">
        <w:rPr>
          <w:sz w:val="28"/>
          <w:szCs w:val="28"/>
        </w:rPr>
        <w:t>по выбору учителя).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XX – XXI века (10)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А. Т.Аверченко. </w:t>
      </w:r>
      <w:r w:rsidRPr="00930077">
        <w:rPr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Ю.М.Нагибин. </w:t>
      </w:r>
      <w:r w:rsidRPr="00930077">
        <w:rPr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В.О.Богомолов</w:t>
      </w:r>
      <w:r w:rsidRPr="00930077">
        <w:rPr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Ю.Я.Яковлев.</w:t>
      </w:r>
      <w:r w:rsidRPr="00930077">
        <w:rPr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 w:rsidRPr="00930077">
        <w:rPr>
          <w:sz w:val="28"/>
          <w:szCs w:val="28"/>
        </w:rPr>
        <w:t>Пешеходовых</w:t>
      </w:r>
      <w:proofErr w:type="spellEnd"/>
      <w:r w:rsidRPr="00930077">
        <w:rPr>
          <w:sz w:val="28"/>
          <w:szCs w:val="28"/>
        </w:rPr>
        <w:t>». Средства выразительности в произведении.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930077">
        <w:rPr>
          <w:b/>
          <w:i/>
          <w:sz w:val="28"/>
          <w:szCs w:val="28"/>
        </w:rPr>
        <w:t>В.Н.Крупин</w:t>
      </w:r>
      <w:proofErr w:type="spellEnd"/>
      <w:r w:rsidRPr="00930077">
        <w:rPr>
          <w:b/>
          <w:i/>
          <w:sz w:val="28"/>
          <w:szCs w:val="28"/>
        </w:rPr>
        <w:t>.</w:t>
      </w:r>
      <w:r w:rsidRPr="00930077">
        <w:rPr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Сочинение "Уроки жалости и скорби в русской литературе</w:t>
      </w:r>
      <w:proofErr w:type="gramStart"/>
      <w:r w:rsidRPr="00930077">
        <w:rPr>
          <w:sz w:val="28"/>
          <w:szCs w:val="28"/>
        </w:rPr>
        <w:t>."</w:t>
      </w:r>
      <w:proofErr w:type="gramEnd"/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930077">
        <w:rPr>
          <w:b/>
          <w:i/>
          <w:sz w:val="28"/>
          <w:szCs w:val="28"/>
        </w:rPr>
        <w:t>С.А.Баруздин</w:t>
      </w:r>
      <w:proofErr w:type="spellEnd"/>
      <w:r w:rsidRPr="00930077">
        <w:rPr>
          <w:b/>
          <w:i/>
          <w:sz w:val="28"/>
          <w:szCs w:val="28"/>
        </w:rPr>
        <w:t>.</w:t>
      </w:r>
      <w:r w:rsidRPr="00930077">
        <w:rPr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А.В. Масс</w:t>
      </w:r>
      <w:r w:rsidRPr="00930077">
        <w:rPr>
          <w:sz w:val="28"/>
          <w:szCs w:val="28"/>
        </w:rPr>
        <w:t xml:space="preserve">. Фантазийный мир моего сверстника на страницах рассказа «Расскажи </w:t>
      </w:r>
      <w:proofErr w:type="gramStart"/>
      <w:r w:rsidRPr="00930077">
        <w:rPr>
          <w:sz w:val="28"/>
          <w:szCs w:val="28"/>
        </w:rPr>
        <w:t>про</w:t>
      </w:r>
      <w:proofErr w:type="gramEnd"/>
      <w:r w:rsidRPr="00930077">
        <w:rPr>
          <w:sz w:val="28"/>
          <w:szCs w:val="28"/>
        </w:rPr>
        <w:t xml:space="preserve"> Иван </w:t>
      </w:r>
      <w:proofErr w:type="spellStart"/>
      <w:r w:rsidRPr="00930077">
        <w:rPr>
          <w:sz w:val="28"/>
          <w:szCs w:val="28"/>
        </w:rPr>
        <w:t>Палыча</w:t>
      </w:r>
      <w:proofErr w:type="spellEnd"/>
      <w:r w:rsidRPr="00930077">
        <w:rPr>
          <w:sz w:val="28"/>
          <w:szCs w:val="28"/>
        </w:rPr>
        <w:t xml:space="preserve">».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Е.В. </w:t>
      </w:r>
      <w:proofErr w:type="spellStart"/>
      <w:r w:rsidRPr="00930077">
        <w:rPr>
          <w:b/>
          <w:i/>
          <w:sz w:val="28"/>
          <w:szCs w:val="28"/>
        </w:rPr>
        <w:t>Габова</w:t>
      </w:r>
      <w:proofErr w:type="spellEnd"/>
      <w:r w:rsidRPr="00930077">
        <w:rPr>
          <w:b/>
          <w:i/>
          <w:sz w:val="28"/>
          <w:szCs w:val="28"/>
        </w:rPr>
        <w:t>.</w:t>
      </w:r>
      <w:r w:rsidRPr="00930077">
        <w:rPr>
          <w:sz w:val="28"/>
          <w:szCs w:val="28"/>
        </w:rPr>
        <w:t xml:space="preserve"> Рассказ «Не пускайте </w:t>
      </w:r>
      <w:proofErr w:type="gramStart"/>
      <w:r w:rsidRPr="00930077">
        <w:rPr>
          <w:sz w:val="28"/>
          <w:szCs w:val="28"/>
        </w:rPr>
        <w:t>Рыжую</w:t>
      </w:r>
      <w:proofErr w:type="gramEnd"/>
      <w:r w:rsidRPr="00930077">
        <w:rPr>
          <w:sz w:val="28"/>
          <w:szCs w:val="28"/>
        </w:rPr>
        <w:t xml:space="preserve"> на озеро». Образ героини произведения: красота внутренняя и внешняя.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Е.А.Евтушенко</w:t>
      </w:r>
      <w:r w:rsidRPr="00930077">
        <w:rPr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Творчество поэтов Белгородской области (1)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В.Молчанов, </w:t>
      </w:r>
      <w:proofErr w:type="spellStart"/>
      <w:r w:rsidRPr="00930077">
        <w:rPr>
          <w:sz w:val="28"/>
          <w:szCs w:val="28"/>
        </w:rPr>
        <w:t>Б.Осыков</w:t>
      </w:r>
      <w:proofErr w:type="spellEnd"/>
      <w:r w:rsidRPr="00930077">
        <w:rPr>
          <w:sz w:val="28"/>
          <w:szCs w:val="28"/>
        </w:rPr>
        <w:t xml:space="preserve">, И.Чернухин, </w:t>
      </w:r>
      <w:proofErr w:type="spellStart"/>
      <w:r w:rsidRPr="00930077">
        <w:rPr>
          <w:sz w:val="28"/>
          <w:szCs w:val="28"/>
        </w:rPr>
        <w:t>А.Машкара</w:t>
      </w:r>
      <w:proofErr w:type="spellEnd"/>
      <w:r w:rsidRPr="00930077">
        <w:rPr>
          <w:sz w:val="28"/>
          <w:szCs w:val="28"/>
        </w:rPr>
        <w:t xml:space="preserve"> и др. по выбору учителя и учащихся.</w:t>
      </w:r>
    </w:p>
    <w:p w:rsidR="00976870" w:rsidRPr="00930077" w:rsidRDefault="00976870" w:rsidP="00314BFC">
      <w:pPr>
        <w:pStyle w:val="a3"/>
        <w:jc w:val="both"/>
        <w:rPr>
          <w:sz w:val="28"/>
          <w:szCs w:val="28"/>
        </w:rPr>
      </w:pPr>
    </w:p>
    <w:p w:rsidR="00976870" w:rsidRPr="00930077" w:rsidRDefault="00976870" w:rsidP="00314BFC">
      <w:pPr>
        <w:pStyle w:val="a3"/>
        <w:ind w:firstLine="567"/>
        <w:jc w:val="center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8 класс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bookmarkStart w:id="0" w:name="_Hlk497762139"/>
      <w:r w:rsidRPr="00930077">
        <w:rPr>
          <w:b/>
          <w:sz w:val="28"/>
          <w:szCs w:val="28"/>
        </w:rPr>
        <w:t>Из древнерусской литературы (1)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bookmarkStart w:id="1" w:name="_Hlk497733756"/>
      <w:r w:rsidRPr="00930077">
        <w:rPr>
          <w:b/>
          <w:sz w:val="28"/>
          <w:szCs w:val="28"/>
        </w:rPr>
        <w:t>Из литературы XIX века (6)</w:t>
      </w:r>
    </w:p>
    <w:bookmarkEnd w:id="1"/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Бестужев-Марлинский А.А.</w:t>
      </w:r>
      <w:r w:rsidRPr="00930077">
        <w:rPr>
          <w:sz w:val="28"/>
          <w:szCs w:val="28"/>
        </w:rPr>
        <w:t xml:space="preserve"> "Вечер на бивуаке". Лицемерие и эгоизм светского </w:t>
      </w:r>
      <w:proofErr w:type="gramStart"/>
      <w:r w:rsidRPr="00930077">
        <w:rPr>
          <w:sz w:val="28"/>
          <w:szCs w:val="28"/>
        </w:rPr>
        <w:t>общества</w:t>
      </w:r>
      <w:proofErr w:type="gramEnd"/>
      <w:r w:rsidRPr="00930077">
        <w:rPr>
          <w:sz w:val="28"/>
          <w:szCs w:val="28"/>
        </w:rPr>
        <w:t xml:space="preserve"> и благородство чувств героя рассказа.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Баратынский Е.А.</w:t>
      </w:r>
      <w:r w:rsidRPr="00930077">
        <w:rPr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Гаршин В.М. "</w:t>
      </w:r>
      <w:r w:rsidRPr="00930077">
        <w:rPr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930077">
        <w:rPr>
          <w:b/>
          <w:i/>
          <w:sz w:val="28"/>
          <w:szCs w:val="28"/>
        </w:rPr>
        <w:t>Апухтин</w:t>
      </w:r>
      <w:proofErr w:type="spellEnd"/>
      <w:r w:rsidRPr="00930077">
        <w:rPr>
          <w:b/>
          <w:i/>
          <w:sz w:val="28"/>
          <w:szCs w:val="28"/>
        </w:rPr>
        <w:t xml:space="preserve"> А.Н.</w:t>
      </w:r>
      <w:r w:rsidRPr="00930077">
        <w:rPr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</w:t>
      </w:r>
      <w:proofErr w:type="spellStart"/>
      <w:r w:rsidRPr="00930077">
        <w:rPr>
          <w:sz w:val="28"/>
          <w:szCs w:val="28"/>
        </w:rPr>
        <w:t>Апухтина</w:t>
      </w:r>
      <w:proofErr w:type="spellEnd"/>
      <w:r w:rsidRPr="00930077">
        <w:rPr>
          <w:sz w:val="28"/>
          <w:szCs w:val="28"/>
        </w:rPr>
        <w:t xml:space="preserve">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lastRenderedPageBreak/>
        <w:t xml:space="preserve">Чарская Л.А. </w:t>
      </w:r>
      <w:r w:rsidRPr="00930077">
        <w:rPr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976870" w:rsidRPr="00314BFC" w:rsidRDefault="00976870" w:rsidP="00314BFC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Сочинение "Глубина человеческих чувств и способы их выражения в литературе</w:t>
      </w:r>
      <w:proofErr w:type="gramStart"/>
      <w:r w:rsidRPr="00930077">
        <w:rPr>
          <w:sz w:val="28"/>
          <w:szCs w:val="28"/>
        </w:rPr>
        <w:t>."</w:t>
      </w:r>
      <w:proofErr w:type="gramEnd"/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XX века (9)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Пантелеев Л.</w:t>
      </w:r>
      <w:r w:rsidRPr="00930077">
        <w:rPr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Рождественский Р.И.</w:t>
      </w:r>
      <w:r w:rsidRPr="00930077">
        <w:rPr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 w:rsidRPr="00930077">
        <w:rPr>
          <w:sz w:val="28"/>
          <w:szCs w:val="28"/>
        </w:rPr>
        <w:t>«Н</w:t>
      </w:r>
      <w:proofErr w:type="gramEnd"/>
      <w:r w:rsidRPr="00930077">
        <w:rPr>
          <w:sz w:val="28"/>
          <w:szCs w:val="28"/>
        </w:rPr>
        <w:t>а земле безжалостно маленькой…»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Пермяк Е.А. </w:t>
      </w:r>
      <w:r w:rsidRPr="00930077">
        <w:rPr>
          <w:sz w:val="28"/>
          <w:szCs w:val="28"/>
        </w:rPr>
        <w:t>"Ужасный почерк". Жизненная позиция героя рассказа.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Яковлев Ю.Я.</w:t>
      </w:r>
      <w:r w:rsidRPr="00930077">
        <w:rPr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Козлов В.Ф.</w:t>
      </w:r>
      <w:r w:rsidRPr="00930077">
        <w:rPr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Романова Л</w:t>
      </w:r>
      <w:r w:rsidRPr="00930077">
        <w:rPr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sz w:val="28"/>
          <w:szCs w:val="28"/>
        </w:rPr>
        <w:t xml:space="preserve">( </w:t>
      </w:r>
      <w:proofErr w:type="gramEnd"/>
      <w:r w:rsidRPr="00930077">
        <w:rPr>
          <w:sz w:val="28"/>
          <w:szCs w:val="28"/>
        </w:rPr>
        <w:t>по выбору учителя).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Практикум выразительного чтения. </w:t>
      </w:r>
      <w:r w:rsidRPr="00930077">
        <w:rPr>
          <w:sz w:val="28"/>
          <w:szCs w:val="28"/>
        </w:rPr>
        <w:t xml:space="preserve">Ю. </w:t>
      </w:r>
      <w:proofErr w:type="spellStart"/>
      <w:r w:rsidRPr="00930077">
        <w:rPr>
          <w:sz w:val="28"/>
          <w:szCs w:val="28"/>
        </w:rPr>
        <w:t>Левитанский</w:t>
      </w:r>
      <w:proofErr w:type="spellEnd"/>
      <w:r w:rsidRPr="00930077">
        <w:rPr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sz w:val="28"/>
          <w:szCs w:val="28"/>
        </w:rPr>
        <w:t>Творчество поэтов Белгородской области (1).</w:t>
      </w:r>
      <w:r w:rsidRPr="00930077">
        <w:rPr>
          <w:b/>
          <w:i/>
          <w:sz w:val="28"/>
          <w:szCs w:val="28"/>
        </w:rPr>
        <w:t xml:space="preserve"> </w:t>
      </w:r>
      <w:r w:rsidRPr="00930077">
        <w:rPr>
          <w:sz w:val="28"/>
          <w:szCs w:val="28"/>
        </w:rPr>
        <w:t>Михалёв В.В. Стихотворения. Бескорыстная любовь к родной земле.</w:t>
      </w:r>
    </w:p>
    <w:bookmarkEnd w:id="0"/>
    <w:p w:rsidR="00976870" w:rsidRPr="00930077" w:rsidRDefault="00976870" w:rsidP="00511D95">
      <w:pPr>
        <w:pStyle w:val="a3"/>
        <w:jc w:val="both"/>
        <w:rPr>
          <w:sz w:val="28"/>
          <w:szCs w:val="28"/>
        </w:rPr>
      </w:pPr>
    </w:p>
    <w:p w:rsidR="00976870" w:rsidRPr="00930077" w:rsidRDefault="00976870" w:rsidP="00314BFC">
      <w:pPr>
        <w:pStyle w:val="a3"/>
        <w:ind w:firstLine="567"/>
        <w:jc w:val="center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9 класс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русской литературы X</w:t>
      </w:r>
      <w:r w:rsidRPr="00930077">
        <w:rPr>
          <w:b/>
          <w:sz w:val="28"/>
          <w:szCs w:val="28"/>
          <w:lang w:val="en-US"/>
        </w:rPr>
        <w:t>V</w:t>
      </w:r>
      <w:r w:rsidRPr="00930077">
        <w:rPr>
          <w:b/>
          <w:sz w:val="28"/>
          <w:szCs w:val="28"/>
        </w:rPr>
        <w:t>III века (1)</w:t>
      </w:r>
    </w:p>
    <w:p w:rsidR="00976870" w:rsidRPr="00511D95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Н.М.Карамзин.</w:t>
      </w:r>
      <w:r w:rsidRPr="00930077">
        <w:rPr>
          <w:sz w:val="28"/>
          <w:szCs w:val="28"/>
        </w:rPr>
        <w:t xml:space="preserve"> «</w:t>
      </w:r>
      <w:proofErr w:type="spellStart"/>
      <w:r w:rsidRPr="00930077">
        <w:rPr>
          <w:sz w:val="28"/>
          <w:szCs w:val="28"/>
        </w:rPr>
        <w:t>Сиерра</w:t>
      </w:r>
      <w:proofErr w:type="spellEnd"/>
      <w:r w:rsidRPr="00930077">
        <w:rPr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XIX века (2)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 Л.Н.Толстой.</w:t>
      </w:r>
      <w:r w:rsidRPr="00930077">
        <w:rPr>
          <w:sz w:val="28"/>
          <w:szCs w:val="28"/>
        </w:rPr>
        <w:t xml:space="preserve"> «Народные рассказы» - подлинная энциклопедия народной жизни. Пои</w:t>
      </w:r>
      <w:proofErr w:type="gramStart"/>
      <w:r w:rsidRPr="00930077">
        <w:rPr>
          <w:sz w:val="28"/>
          <w:szCs w:val="28"/>
        </w:rPr>
        <w:t>ск встр</w:t>
      </w:r>
      <w:proofErr w:type="gramEnd"/>
      <w:r w:rsidRPr="00930077">
        <w:rPr>
          <w:sz w:val="28"/>
          <w:szCs w:val="28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А.П. Чехов.</w:t>
      </w:r>
      <w:r w:rsidRPr="00930077">
        <w:rPr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литературы XX века (4)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В.В.Вересаев. «Загадка».</w:t>
      </w:r>
      <w:r w:rsidRPr="00930077">
        <w:rPr>
          <w:sz w:val="28"/>
          <w:szCs w:val="28"/>
        </w:rPr>
        <w:t xml:space="preserve"> Образ города как антитеза природному миру. Красота искусства.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Ю.П.Казако</w:t>
      </w:r>
      <w:r w:rsidRPr="00930077">
        <w:rPr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К.Д.Воробьёв.</w:t>
      </w:r>
      <w:r w:rsidRPr="00930077">
        <w:rPr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Письменная работа (ответ на проблемный вопрос).</w:t>
      </w:r>
    </w:p>
    <w:p w:rsidR="00976870" w:rsidRPr="00930077" w:rsidRDefault="00976870" w:rsidP="00976870">
      <w:pPr>
        <w:pStyle w:val="a3"/>
        <w:ind w:firstLine="567"/>
        <w:jc w:val="both"/>
        <w:rPr>
          <w:b/>
          <w:sz w:val="28"/>
          <w:szCs w:val="28"/>
        </w:rPr>
      </w:pPr>
      <w:r w:rsidRPr="00930077">
        <w:rPr>
          <w:b/>
          <w:sz w:val="28"/>
          <w:szCs w:val="28"/>
        </w:rPr>
        <w:t>Из современной русской литературы (9)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lastRenderedPageBreak/>
        <w:t>А.И.Солженицын</w:t>
      </w:r>
      <w:r w:rsidRPr="00930077">
        <w:rPr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930077">
        <w:rPr>
          <w:sz w:val="28"/>
          <w:szCs w:val="28"/>
        </w:rPr>
        <w:t>.(</w:t>
      </w:r>
      <w:proofErr w:type="gramEnd"/>
      <w:r w:rsidRPr="00930077">
        <w:rPr>
          <w:sz w:val="28"/>
          <w:szCs w:val="28"/>
        </w:rPr>
        <w:t>Анализ отдельных миниатюр цикла по выбору).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В.Г.Распутин.</w:t>
      </w:r>
      <w:r w:rsidRPr="00930077">
        <w:rPr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>Сочинение " Диалог поколений".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Т.Н. Толстая</w:t>
      </w:r>
      <w:r w:rsidRPr="00930077">
        <w:rPr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В.Н. </w:t>
      </w:r>
      <w:proofErr w:type="spellStart"/>
      <w:r w:rsidRPr="00930077">
        <w:rPr>
          <w:b/>
          <w:i/>
          <w:sz w:val="28"/>
          <w:szCs w:val="28"/>
        </w:rPr>
        <w:t>Крупин</w:t>
      </w:r>
      <w:proofErr w:type="spellEnd"/>
      <w:r w:rsidRPr="00930077">
        <w:rPr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>Б.П. Екимов.</w:t>
      </w:r>
      <w:r w:rsidRPr="00930077">
        <w:rPr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i/>
          <w:sz w:val="28"/>
          <w:szCs w:val="28"/>
        </w:rPr>
        <w:t xml:space="preserve">Захар </w:t>
      </w:r>
      <w:proofErr w:type="spellStart"/>
      <w:r w:rsidRPr="00930077">
        <w:rPr>
          <w:b/>
          <w:i/>
          <w:sz w:val="28"/>
          <w:szCs w:val="28"/>
        </w:rPr>
        <w:t>Прилепин</w:t>
      </w:r>
      <w:proofErr w:type="spellEnd"/>
      <w:r w:rsidRPr="00930077">
        <w:rPr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76870" w:rsidRPr="00930077" w:rsidRDefault="00976870" w:rsidP="00511D95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sz w:val="28"/>
          <w:szCs w:val="28"/>
        </w:rPr>
        <w:t xml:space="preserve">( </w:t>
      </w:r>
      <w:proofErr w:type="gramEnd"/>
      <w:r w:rsidRPr="00930077">
        <w:rPr>
          <w:sz w:val="28"/>
          <w:szCs w:val="28"/>
        </w:rPr>
        <w:t>по выбору учителя).</w:t>
      </w: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  <w:r w:rsidRPr="00930077">
        <w:rPr>
          <w:b/>
          <w:sz w:val="28"/>
          <w:szCs w:val="28"/>
        </w:rPr>
        <w:t>Творчество поэтов Белгородской области (1).</w:t>
      </w:r>
      <w:r w:rsidRPr="00930077">
        <w:rPr>
          <w:sz w:val="28"/>
          <w:szCs w:val="28"/>
        </w:rPr>
        <w:t xml:space="preserve"> </w:t>
      </w: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  <w:proofErr w:type="spellStart"/>
      <w:r w:rsidRPr="00930077">
        <w:rPr>
          <w:sz w:val="28"/>
          <w:szCs w:val="28"/>
        </w:rPr>
        <w:t>В.Ерошенко</w:t>
      </w:r>
      <w:proofErr w:type="spellEnd"/>
      <w:r w:rsidRPr="00930077">
        <w:rPr>
          <w:sz w:val="28"/>
          <w:szCs w:val="28"/>
        </w:rPr>
        <w:t xml:space="preserve">, </w:t>
      </w:r>
      <w:proofErr w:type="spellStart"/>
      <w:r w:rsidRPr="00930077">
        <w:rPr>
          <w:sz w:val="28"/>
          <w:szCs w:val="28"/>
        </w:rPr>
        <w:t>Т.Олейникова</w:t>
      </w:r>
      <w:proofErr w:type="spellEnd"/>
      <w:r w:rsidRPr="00930077">
        <w:rPr>
          <w:sz w:val="28"/>
          <w:szCs w:val="28"/>
        </w:rPr>
        <w:t xml:space="preserve"> и др. (по выбору). Основные мотивы лирики. Любовь к малой родине.</w:t>
      </w: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29024D" w:rsidRDefault="0029024D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Pr="00930077" w:rsidRDefault="00976870" w:rsidP="00314BFC">
      <w:pPr>
        <w:pStyle w:val="a3"/>
        <w:jc w:val="both"/>
        <w:rPr>
          <w:sz w:val="28"/>
          <w:szCs w:val="28"/>
        </w:rPr>
      </w:pPr>
    </w:p>
    <w:p w:rsidR="006616B7" w:rsidRPr="007C06A7" w:rsidRDefault="006616B7" w:rsidP="006616B7">
      <w:pPr>
        <w:shd w:val="clear" w:color="auto" w:fill="FFFFFF"/>
        <w:spacing w:before="100" w:beforeAutospacing="1" w:after="180" w:line="420" w:lineRule="atLeast"/>
        <w:rPr>
          <w:b/>
          <w:bCs/>
          <w:spacing w:val="-2"/>
          <w:sz w:val="32"/>
          <w:szCs w:val="32"/>
        </w:rPr>
      </w:pPr>
      <w:r w:rsidRPr="007C06A7">
        <w:rPr>
          <w:b/>
          <w:bCs/>
          <w:spacing w:val="-2"/>
          <w:sz w:val="32"/>
          <w:szCs w:val="32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темы</w:t>
      </w:r>
    </w:p>
    <w:p w:rsidR="006616B7" w:rsidRPr="00BA296F" w:rsidRDefault="006616B7" w:rsidP="006616B7">
      <w:pPr>
        <w:shd w:val="clear" w:color="auto" w:fill="FFFFFF"/>
        <w:spacing w:after="180" w:line="420" w:lineRule="atLeast"/>
        <w:rPr>
          <w:spacing w:val="-2"/>
          <w:sz w:val="28"/>
          <w:szCs w:val="28"/>
        </w:rPr>
      </w:pPr>
      <w:r w:rsidRPr="00F219BD">
        <w:rPr>
          <w:spacing w:val="-2"/>
        </w:rPr>
        <w:t xml:space="preserve">          </w:t>
      </w:r>
      <w:r w:rsidRPr="00BA296F">
        <w:rPr>
          <w:spacing w:val="-2"/>
          <w:sz w:val="28"/>
          <w:szCs w:val="28"/>
        </w:rPr>
        <w:t>Тематическое планирование по родному (русскому) языку для 5-9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6616B7" w:rsidRPr="00BA296F" w:rsidRDefault="006616B7" w:rsidP="006616B7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</w:rPr>
        <w:t xml:space="preserve">         1.Развитие ценностного отношения  к  воспитанию ценностного отношения к родному языку и родной литературе как хранителю культуры,  к включению в культурно-языковое поле своего народа, к  </w:t>
      </w:r>
      <w:proofErr w:type="spellStart"/>
      <w:r w:rsidRPr="00BA296F">
        <w:rPr>
          <w:rFonts w:ascii="Times New Roman" w:hAnsi="Times New Roman"/>
          <w:sz w:val="28"/>
          <w:szCs w:val="28"/>
        </w:rPr>
        <w:t>приобщенюе</w:t>
      </w:r>
      <w:proofErr w:type="spellEnd"/>
      <w:r w:rsidRPr="00BA296F">
        <w:rPr>
          <w:rFonts w:ascii="Times New Roman" w:hAnsi="Times New Roman"/>
          <w:sz w:val="28"/>
          <w:szCs w:val="28"/>
        </w:rPr>
        <w:t xml:space="preserve"> к литературному наследию своего народа;</w:t>
      </w:r>
    </w:p>
    <w:p w:rsidR="006616B7" w:rsidRPr="00BA296F" w:rsidRDefault="006616B7" w:rsidP="006616B7">
      <w:pPr>
        <w:jc w:val="both"/>
        <w:rPr>
          <w:sz w:val="28"/>
          <w:szCs w:val="28"/>
        </w:rPr>
      </w:pPr>
      <w:r w:rsidRPr="00BA296F">
        <w:rPr>
          <w:sz w:val="28"/>
          <w:szCs w:val="28"/>
        </w:rPr>
        <w:t xml:space="preserve">       </w:t>
      </w:r>
      <w:proofErr w:type="gramStart"/>
      <w:r w:rsidRPr="00BA296F">
        <w:rPr>
          <w:sz w:val="28"/>
          <w:szCs w:val="28"/>
        </w:rPr>
        <w:t>2.Развитие ценностного отношения  к  формированию причастности к свершениям и традициям своего народа, осознанию исторической преемственности поколений, своей ответственности за сохранение культуры народа,  обогащению активного и потенциального словарного запаса, развитию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6616B7" w:rsidRPr="00BA296F" w:rsidRDefault="006616B7" w:rsidP="006616B7">
      <w:pPr>
        <w:pStyle w:val="a6"/>
        <w:numPr>
          <w:ilvl w:val="0"/>
          <w:numId w:val="5"/>
        </w:numPr>
        <w:spacing w:after="0" w:line="240" w:lineRule="auto"/>
        <w:ind w:left="0" w:firstLine="450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</w:rPr>
        <w:t xml:space="preserve">Развитие ценностного отношения  к  получению знаний о родном языке как системе и как развивающемся явлении, о его уровнях и единицах, о закономерностях его функционирования, освоению базовых понятий лингвистики, формированию аналитических умений в отношении языковых единиц и </w:t>
      </w:r>
      <w:proofErr w:type="gramStart"/>
      <w:r w:rsidRPr="00BA296F">
        <w:rPr>
          <w:rFonts w:ascii="Times New Roman" w:hAnsi="Times New Roman"/>
          <w:sz w:val="28"/>
          <w:szCs w:val="28"/>
        </w:rPr>
        <w:t>текстов</w:t>
      </w:r>
      <w:proofErr w:type="gramEnd"/>
      <w:r w:rsidRPr="00BA296F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жанров.</w:t>
      </w:r>
    </w:p>
    <w:p w:rsidR="006616B7" w:rsidRPr="00BA296F" w:rsidRDefault="006616B7" w:rsidP="006616B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296F">
        <w:rPr>
          <w:rFonts w:ascii="Times New Roman" w:hAnsi="Times New Roman"/>
          <w:sz w:val="28"/>
          <w:szCs w:val="28"/>
        </w:rPr>
        <w:t xml:space="preserve">       4.Развитие ценностного отношения  к  формированию представлений о зарождении и развитии русской письменности,  расширению знаний о тексте и различных формах его организации</w:t>
      </w:r>
      <w:proofErr w:type="gramStart"/>
      <w:r w:rsidRPr="00BA296F">
        <w:rPr>
          <w:rFonts w:ascii="Times New Roman" w:hAnsi="Times New Roman"/>
          <w:sz w:val="28"/>
          <w:szCs w:val="28"/>
        </w:rPr>
        <w:t>.</w:t>
      </w:r>
      <w:proofErr w:type="gramEnd"/>
      <w:r w:rsidRPr="00BA29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96F">
        <w:rPr>
          <w:rFonts w:ascii="Times New Roman" w:hAnsi="Times New Roman"/>
          <w:sz w:val="28"/>
          <w:szCs w:val="28"/>
        </w:rPr>
        <w:t>с</w:t>
      </w:r>
      <w:proofErr w:type="gramEnd"/>
      <w:r w:rsidRPr="00BA296F">
        <w:rPr>
          <w:rFonts w:ascii="Times New Roman" w:hAnsi="Times New Roman"/>
          <w:sz w:val="28"/>
          <w:szCs w:val="28"/>
        </w:rPr>
        <w:t>озданию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</w:t>
      </w:r>
    </w:p>
    <w:p w:rsidR="00976870" w:rsidRPr="00BA296F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8"/>
        <w:gridCol w:w="2422"/>
        <w:gridCol w:w="2202"/>
        <w:gridCol w:w="1860"/>
      </w:tblGrid>
      <w:tr w:rsidR="006616B7" w:rsidRPr="005361D4" w:rsidTr="00A45C24">
        <w:tc>
          <w:tcPr>
            <w:tcW w:w="3138" w:type="dxa"/>
          </w:tcPr>
          <w:p w:rsidR="006616B7" w:rsidRPr="00F219BD" w:rsidRDefault="006616B7" w:rsidP="00425EA2">
            <w:pPr>
              <w:jc w:val="center"/>
              <w:rPr>
                <w:b/>
                <w:lang w:eastAsia="en-US"/>
              </w:rPr>
            </w:pPr>
            <w:r w:rsidRPr="00F219BD">
              <w:rPr>
                <w:b/>
                <w:lang w:eastAsia="en-US"/>
              </w:rPr>
              <w:t>Наименование разделов/тем</w:t>
            </w:r>
          </w:p>
        </w:tc>
        <w:tc>
          <w:tcPr>
            <w:tcW w:w="2422" w:type="dxa"/>
          </w:tcPr>
          <w:p w:rsidR="006616B7" w:rsidRPr="00F219BD" w:rsidRDefault="006616B7" w:rsidP="00425EA2">
            <w:pPr>
              <w:jc w:val="center"/>
              <w:rPr>
                <w:b/>
                <w:lang w:eastAsia="en-US"/>
              </w:rPr>
            </w:pPr>
            <w:r w:rsidRPr="00F219BD">
              <w:rPr>
                <w:b/>
                <w:lang w:eastAsia="en-US"/>
              </w:rPr>
              <w:t xml:space="preserve">Количество </w:t>
            </w:r>
          </w:p>
          <w:p w:rsidR="006616B7" w:rsidRPr="00F219BD" w:rsidRDefault="006616B7" w:rsidP="00425EA2">
            <w:pPr>
              <w:jc w:val="center"/>
              <w:rPr>
                <w:b/>
                <w:lang w:eastAsia="en-US"/>
              </w:rPr>
            </w:pPr>
            <w:r w:rsidRPr="00F219BD">
              <w:rPr>
                <w:b/>
                <w:lang w:eastAsia="en-US"/>
              </w:rPr>
              <w:t>часов</w:t>
            </w:r>
          </w:p>
        </w:tc>
        <w:tc>
          <w:tcPr>
            <w:tcW w:w="4062" w:type="dxa"/>
            <w:gridSpan w:val="2"/>
          </w:tcPr>
          <w:p w:rsidR="006616B7" w:rsidRPr="00F219BD" w:rsidRDefault="006616B7" w:rsidP="00425EA2">
            <w:pPr>
              <w:jc w:val="center"/>
              <w:rPr>
                <w:b/>
                <w:lang w:eastAsia="en-US"/>
              </w:rPr>
            </w:pPr>
            <w:r w:rsidRPr="00F219BD">
              <w:rPr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6616B7" w:rsidRPr="00F219BD" w:rsidRDefault="006616B7" w:rsidP="00425EA2">
            <w:pPr>
              <w:jc w:val="center"/>
              <w:rPr>
                <w:b/>
                <w:lang w:eastAsia="en-US"/>
              </w:rPr>
            </w:pPr>
            <w:r w:rsidRPr="00F219BD">
              <w:rPr>
                <w:b/>
                <w:lang w:eastAsia="en-US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F219BD">
              <w:rPr>
                <w:b/>
                <w:lang w:eastAsia="en-US"/>
              </w:rPr>
              <w:t>действий-предметных</w:t>
            </w:r>
            <w:proofErr w:type="spellEnd"/>
            <w:proofErr w:type="gramEnd"/>
            <w:r w:rsidRPr="00F219BD">
              <w:rPr>
                <w:b/>
                <w:lang w:eastAsia="en-US"/>
              </w:rPr>
              <w:t xml:space="preserve">, </w:t>
            </w:r>
            <w:proofErr w:type="spellStart"/>
            <w:r w:rsidRPr="00F219BD">
              <w:rPr>
                <w:b/>
                <w:lang w:eastAsia="en-US"/>
              </w:rPr>
              <w:t>дичностных</w:t>
            </w:r>
            <w:proofErr w:type="spellEnd"/>
            <w:r w:rsidRPr="00F219BD">
              <w:rPr>
                <w:b/>
                <w:lang w:eastAsia="en-US"/>
              </w:rPr>
              <w:t xml:space="preserve">, </w:t>
            </w:r>
            <w:proofErr w:type="spellStart"/>
            <w:r w:rsidRPr="00F219BD">
              <w:rPr>
                <w:b/>
                <w:lang w:eastAsia="en-US"/>
              </w:rPr>
              <w:t>метапредметных</w:t>
            </w:r>
            <w:proofErr w:type="spellEnd"/>
            <w:r w:rsidRPr="00F219BD">
              <w:rPr>
                <w:b/>
                <w:lang w:eastAsia="en-US"/>
              </w:rPr>
              <w:t>)</w:t>
            </w:r>
          </w:p>
        </w:tc>
      </w:tr>
      <w:tr w:rsidR="00976870" w:rsidRPr="00314BFC" w:rsidTr="00A45C24">
        <w:tc>
          <w:tcPr>
            <w:tcW w:w="9622" w:type="dxa"/>
            <w:gridSpan w:val="4"/>
            <w:shd w:val="clear" w:color="auto" w:fill="B6DDE8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Из литературы </w:t>
            </w:r>
            <w:r w:rsidRPr="00314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Углубляют знания о жанре басни. Осваивают понятие об авторской сказке.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Поэзия Х</w:t>
            </w:r>
            <w:proofErr w:type="gramStart"/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Х века о родной природе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Учатся анализировать стихотворения о природе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литературы XX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Родная природа в произведениях поэтов XX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Знакомятся с творчеством поэтов Белгородской области</w:t>
            </w:r>
          </w:p>
        </w:tc>
      </w:tr>
      <w:tr w:rsidR="00976870" w:rsidRPr="00314BFC" w:rsidTr="00A45C24">
        <w:tc>
          <w:tcPr>
            <w:tcW w:w="9622" w:type="dxa"/>
            <w:gridSpan w:val="4"/>
            <w:shd w:val="clear" w:color="auto" w:fill="B6DDE8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Введение. Литературная сказка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Учатся воспринимать книгу как духовное завещание одного поколения другому. Знакомятся с понятием литературная сказка.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proofErr w:type="gramStart"/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gramEnd"/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Х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</w:t>
            </w:r>
            <w:proofErr w:type="spellStart"/>
            <w:r w:rsidRPr="00314BFC">
              <w:rPr>
                <w:rFonts w:ascii="Times New Roman" w:hAnsi="Times New Roman"/>
                <w:sz w:val="24"/>
                <w:szCs w:val="24"/>
              </w:rPr>
              <w:t>аксиологические</w:t>
            </w:r>
            <w:proofErr w:type="spellEnd"/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основы, заложенные в произведении.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ХХ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Осваивают особенности литературного процесса ХХ века. Анализируют жанрово-родовую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</w:tr>
      <w:tr w:rsidR="00976870" w:rsidRPr="00314BFC" w:rsidTr="00A45C24">
        <w:tc>
          <w:tcPr>
            <w:tcW w:w="9622" w:type="dxa"/>
            <w:gridSpan w:val="4"/>
            <w:shd w:val="clear" w:color="auto" w:fill="B6DDE8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Введение. Из литературы XVIII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Учатся осознавать значение художественного произведения в культурном наследии России, роль родного слова в формировании личности человека.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XX – XXI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Знакомятся с особенностями современного литературного процесса. Учатся анализировать </w:t>
            </w:r>
            <w:r w:rsidRPr="00314BFC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современной поэзии и прозы.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Творчество поэтов Белгородской области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Готовят сообщения, презентации.</w:t>
            </w:r>
          </w:p>
        </w:tc>
      </w:tr>
      <w:tr w:rsidR="00976870" w:rsidRPr="00314BFC" w:rsidTr="00A45C24">
        <w:tc>
          <w:tcPr>
            <w:tcW w:w="9622" w:type="dxa"/>
            <w:gridSpan w:val="4"/>
            <w:shd w:val="clear" w:color="auto" w:fill="B6DDE8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Учатся анализировать произведения летописного жанра. Определяют специфику и уникальность жанра летописи.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Анализируют произведения духовно-нравственной проблематики.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976870" w:rsidRPr="00314BFC" w:rsidTr="00A45C24">
        <w:tc>
          <w:tcPr>
            <w:tcW w:w="9622" w:type="dxa"/>
            <w:gridSpan w:val="4"/>
            <w:shd w:val="clear" w:color="auto" w:fill="B6DDE8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X</w:t>
            </w:r>
            <w:r w:rsidRPr="00314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III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Знакомятся с прозой русского романтического направления 18 века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</w:t>
            </w:r>
            <w:r w:rsidRPr="00314BF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века. Учатся анализировать произведения духовно-нравственной направленности.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 xml:space="preserve">Актуализируют знания о литературном процессе ХХ. Учатся производить анализ художественного текста в </w:t>
            </w:r>
            <w:proofErr w:type="spellStart"/>
            <w:r w:rsidRPr="00314BFC">
              <w:rPr>
                <w:rFonts w:ascii="Times New Roman" w:hAnsi="Times New Roman"/>
                <w:sz w:val="24"/>
                <w:szCs w:val="24"/>
              </w:rPr>
              <w:t>аксиологическом</w:t>
            </w:r>
            <w:proofErr w:type="spellEnd"/>
            <w:r w:rsidRPr="00314BFC">
              <w:rPr>
                <w:rFonts w:ascii="Times New Roman" w:hAnsi="Times New Roman"/>
                <w:sz w:val="24"/>
                <w:szCs w:val="24"/>
              </w:rPr>
              <w:t xml:space="preserve"> аспекте.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2" w:type="dxa"/>
            <w:gridSpan w:val="2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BFC">
              <w:rPr>
                <w:rFonts w:ascii="Times New Roman" w:hAnsi="Times New Roman"/>
                <w:sz w:val="24"/>
                <w:szCs w:val="24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976870" w:rsidRPr="00314BFC" w:rsidTr="00A45C24">
        <w:tc>
          <w:tcPr>
            <w:tcW w:w="3138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2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BFC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  <w:tc>
          <w:tcPr>
            <w:tcW w:w="2202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76870" w:rsidRPr="00314BFC" w:rsidRDefault="00976870" w:rsidP="00A45C24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024D" w:rsidRDefault="0029024D" w:rsidP="00BA296F">
      <w:pPr>
        <w:pStyle w:val="a3"/>
        <w:jc w:val="both"/>
        <w:rPr>
          <w:sz w:val="28"/>
          <w:szCs w:val="28"/>
        </w:rPr>
      </w:pPr>
    </w:p>
    <w:p w:rsidR="00976870" w:rsidRPr="00930077" w:rsidRDefault="00976870" w:rsidP="00976870">
      <w:pPr>
        <w:pStyle w:val="a3"/>
        <w:ind w:firstLine="567"/>
        <w:jc w:val="both"/>
        <w:rPr>
          <w:sz w:val="28"/>
          <w:szCs w:val="28"/>
        </w:rPr>
      </w:pPr>
    </w:p>
    <w:p w:rsidR="00B30C40" w:rsidRDefault="00B30C40"/>
    <w:sectPr w:rsidR="00B30C40" w:rsidSect="00314BFC">
      <w:pgSz w:w="11906" w:h="16838"/>
      <w:pgMar w:top="56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1CB"/>
    <w:multiLevelType w:val="hybridMultilevel"/>
    <w:tmpl w:val="025E1A26"/>
    <w:lvl w:ilvl="0" w:tplc="78803180">
      <w:start w:val="1"/>
      <w:numFmt w:val="decimal"/>
      <w:lvlText w:val="%1."/>
      <w:lvlJc w:val="left"/>
      <w:pPr>
        <w:ind w:left="785" w:hanging="425"/>
      </w:pPr>
      <w:rPr>
        <w:rFonts w:cs="Times New Roman"/>
        <w:w w:val="100"/>
      </w:rPr>
    </w:lvl>
    <w:lvl w:ilvl="1" w:tplc="55AADF76">
      <w:numFmt w:val="bullet"/>
      <w:lvlText w:val="•"/>
      <w:lvlJc w:val="left"/>
      <w:pPr>
        <w:ind w:left="2652" w:hanging="425"/>
      </w:pPr>
    </w:lvl>
    <w:lvl w:ilvl="2" w:tplc="369ED63E">
      <w:numFmt w:val="bullet"/>
      <w:lvlText w:val="•"/>
      <w:lvlJc w:val="left"/>
      <w:pPr>
        <w:ind w:left="4166" w:hanging="425"/>
      </w:pPr>
    </w:lvl>
    <w:lvl w:ilvl="3" w:tplc="9D881BC2">
      <w:numFmt w:val="bullet"/>
      <w:lvlText w:val="•"/>
      <w:lvlJc w:val="left"/>
      <w:pPr>
        <w:ind w:left="5680" w:hanging="425"/>
      </w:pPr>
    </w:lvl>
    <w:lvl w:ilvl="4" w:tplc="6A06E79E">
      <w:numFmt w:val="bullet"/>
      <w:lvlText w:val="•"/>
      <w:lvlJc w:val="left"/>
      <w:pPr>
        <w:ind w:left="7194" w:hanging="425"/>
      </w:pPr>
    </w:lvl>
    <w:lvl w:ilvl="5" w:tplc="4DCE60DE">
      <w:numFmt w:val="bullet"/>
      <w:lvlText w:val="•"/>
      <w:lvlJc w:val="left"/>
      <w:pPr>
        <w:ind w:left="8708" w:hanging="425"/>
      </w:pPr>
    </w:lvl>
    <w:lvl w:ilvl="6" w:tplc="834C9166">
      <w:numFmt w:val="bullet"/>
      <w:lvlText w:val="•"/>
      <w:lvlJc w:val="left"/>
      <w:pPr>
        <w:ind w:left="10222" w:hanging="425"/>
      </w:pPr>
    </w:lvl>
    <w:lvl w:ilvl="7" w:tplc="84264C52">
      <w:numFmt w:val="bullet"/>
      <w:lvlText w:val="•"/>
      <w:lvlJc w:val="left"/>
      <w:pPr>
        <w:ind w:left="11735" w:hanging="425"/>
      </w:pPr>
    </w:lvl>
    <w:lvl w:ilvl="8" w:tplc="47E800EC">
      <w:numFmt w:val="bullet"/>
      <w:lvlText w:val="•"/>
      <w:lvlJc w:val="left"/>
      <w:pPr>
        <w:ind w:left="13249" w:hanging="425"/>
      </w:pPr>
    </w:lvl>
  </w:abstractNum>
  <w:abstractNum w:abstractNumId="1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790704"/>
    <w:multiLevelType w:val="hybridMultilevel"/>
    <w:tmpl w:val="4898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91E69"/>
    <w:multiLevelType w:val="hybridMultilevel"/>
    <w:tmpl w:val="6882A658"/>
    <w:lvl w:ilvl="0" w:tplc="D20EF50C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76870"/>
    <w:rsid w:val="0018597A"/>
    <w:rsid w:val="00270238"/>
    <w:rsid w:val="002862DF"/>
    <w:rsid w:val="0029024D"/>
    <w:rsid w:val="00294410"/>
    <w:rsid w:val="00300F92"/>
    <w:rsid w:val="00314BFC"/>
    <w:rsid w:val="003472B9"/>
    <w:rsid w:val="00390037"/>
    <w:rsid w:val="003C20D7"/>
    <w:rsid w:val="004E6127"/>
    <w:rsid w:val="00511D95"/>
    <w:rsid w:val="006616B7"/>
    <w:rsid w:val="008712DB"/>
    <w:rsid w:val="0089072B"/>
    <w:rsid w:val="008C3671"/>
    <w:rsid w:val="00976870"/>
    <w:rsid w:val="00B30C40"/>
    <w:rsid w:val="00B91A8A"/>
    <w:rsid w:val="00BA296F"/>
    <w:rsid w:val="00CE4044"/>
    <w:rsid w:val="00EA47AB"/>
    <w:rsid w:val="00FB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76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976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976870"/>
    <w:rPr>
      <w:rFonts w:cs="Times New Roman"/>
      <w:color w:val="16CFC1"/>
      <w:u w:val="none"/>
      <w:effect w:val="none"/>
    </w:rPr>
  </w:style>
  <w:style w:type="paragraph" w:customStyle="1" w:styleId="1">
    <w:name w:val="Абзац списка1"/>
    <w:basedOn w:val="a"/>
    <w:rsid w:val="00976870"/>
    <w:pPr>
      <w:spacing w:after="100" w:afterAutospacing="1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76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9768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7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616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1A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1A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cafe.ru/Lib/AuthorList.php?AuthorId=9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17</cp:revision>
  <cp:lastPrinted>2021-10-04T12:43:00Z</cp:lastPrinted>
  <dcterms:created xsi:type="dcterms:W3CDTF">2021-09-24T07:09:00Z</dcterms:created>
  <dcterms:modified xsi:type="dcterms:W3CDTF">2021-10-12T11:16:00Z</dcterms:modified>
</cp:coreProperties>
</file>