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1A" w:rsidRPr="00736DE0" w:rsidRDefault="00A07453" w:rsidP="00A07453">
      <w:pPr>
        <w:widowControl w:val="0"/>
        <w:autoSpaceDE w:val="0"/>
        <w:autoSpaceDN w:val="0"/>
        <w:adjustRightInd w:val="0"/>
        <w:spacing w:after="0" w:line="240" w:lineRule="auto"/>
        <w:ind w:left="1065" w:hanging="10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21755" cy="9074571"/>
            <wp:effectExtent l="19050" t="0" r="0" b="0"/>
            <wp:docPr id="1" name="Рисунок 1" descr="C:\Users\Учитель\Desktop\скан2021\Э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2021\Э10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907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453" w:rsidRDefault="00A07453" w:rsidP="009F5A38">
      <w:pPr>
        <w:pStyle w:val="Style4"/>
        <w:widowControl/>
        <w:ind w:left="350"/>
        <w:jc w:val="center"/>
        <w:rPr>
          <w:rStyle w:val="FontStyle11"/>
          <w:sz w:val="24"/>
        </w:rPr>
      </w:pPr>
    </w:p>
    <w:p w:rsidR="00E0644F" w:rsidRPr="00D76EF0" w:rsidRDefault="00E0644F" w:rsidP="00A07453">
      <w:pPr>
        <w:pStyle w:val="Style4"/>
        <w:widowControl/>
        <w:ind w:left="-142" w:hanging="492"/>
        <w:jc w:val="center"/>
        <w:rPr>
          <w:rStyle w:val="FontStyle11"/>
          <w:sz w:val="24"/>
        </w:rPr>
      </w:pPr>
      <w:r w:rsidRPr="00D76EF0">
        <w:rPr>
          <w:rStyle w:val="FontStyle11"/>
          <w:sz w:val="24"/>
        </w:rPr>
        <w:lastRenderedPageBreak/>
        <w:t>ПОЯСНИТЕЛЬНАЯ ЗАПИСКА</w:t>
      </w:r>
    </w:p>
    <w:p w:rsidR="00D076EC" w:rsidRPr="00D76EF0" w:rsidRDefault="00E0644F" w:rsidP="00D76EF0">
      <w:pPr>
        <w:pStyle w:val="Style5"/>
        <w:widowControl/>
        <w:spacing w:line="240" w:lineRule="auto"/>
        <w:ind w:firstLine="709"/>
        <w:jc w:val="both"/>
        <w:rPr>
          <w:rStyle w:val="FontStyle12"/>
          <w:sz w:val="24"/>
          <w:szCs w:val="28"/>
        </w:rPr>
      </w:pPr>
      <w:proofErr w:type="gramStart"/>
      <w:r w:rsidRPr="00D76EF0">
        <w:rPr>
          <w:rStyle w:val="FontStyle12"/>
          <w:sz w:val="24"/>
          <w:szCs w:val="28"/>
        </w:rPr>
        <w:t>Настоящая рабочая программа элективного курса «</w:t>
      </w:r>
      <w:r w:rsidR="00F4004C" w:rsidRPr="00D76EF0">
        <w:rPr>
          <w:rStyle w:val="FontStyle12"/>
          <w:sz w:val="24"/>
          <w:szCs w:val="28"/>
        </w:rPr>
        <w:t>Математическое моделирование</w:t>
      </w:r>
      <w:r w:rsidRPr="00D76EF0">
        <w:rPr>
          <w:rStyle w:val="FontStyle12"/>
          <w:sz w:val="24"/>
          <w:szCs w:val="28"/>
        </w:rPr>
        <w:t>» для 1</w:t>
      </w:r>
      <w:r w:rsidR="004F19EF" w:rsidRPr="00D76EF0">
        <w:rPr>
          <w:rStyle w:val="FontStyle12"/>
          <w:sz w:val="24"/>
          <w:szCs w:val="28"/>
        </w:rPr>
        <w:t>0-х и 11-х</w:t>
      </w:r>
      <w:r w:rsidRPr="00D76EF0">
        <w:rPr>
          <w:rStyle w:val="FontStyle12"/>
          <w:sz w:val="24"/>
          <w:szCs w:val="28"/>
        </w:rPr>
        <w:t xml:space="preserve"> класс</w:t>
      </w:r>
      <w:r w:rsidR="004F19EF" w:rsidRPr="00D76EF0">
        <w:rPr>
          <w:rStyle w:val="FontStyle12"/>
          <w:sz w:val="24"/>
          <w:szCs w:val="28"/>
        </w:rPr>
        <w:t>ов</w:t>
      </w:r>
      <w:r w:rsidRPr="00D76EF0">
        <w:rPr>
          <w:rStyle w:val="FontStyle12"/>
          <w:sz w:val="24"/>
          <w:szCs w:val="28"/>
        </w:rPr>
        <w:t xml:space="preserve"> составлена на основе программы авторского курса </w:t>
      </w:r>
      <w:proofErr w:type="spellStart"/>
      <w:r w:rsidR="00F4004C" w:rsidRPr="00D76EF0">
        <w:rPr>
          <w:rStyle w:val="FontStyle12"/>
          <w:sz w:val="24"/>
          <w:szCs w:val="28"/>
        </w:rPr>
        <w:t>Генералова</w:t>
      </w:r>
      <w:proofErr w:type="spellEnd"/>
      <w:r w:rsidR="00F4004C" w:rsidRPr="00D76EF0">
        <w:rPr>
          <w:rStyle w:val="FontStyle12"/>
          <w:sz w:val="24"/>
          <w:szCs w:val="28"/>
        </w:rPr>
        <w:t xml:space="preserve"> Г.М.</w:t>
      </w:r>
      <w:r w:rsidRPr="00D76EF0">
        <w:rPr>
          <w:rStyle w:val="FontStyle12"/>
          <w:sz w:val="24"/>
          <w:szCs w:val="28"/>
        </w:rPr>
        <w:t xml:space="preserve"> «</w:t>
      </w:r>
      <w:r w:rsidR="00F4004C" w:rsidRPr="00D76EF0">
        <w:rPr>
          <w:rStyle w:val="FontStyle12"/>
          <w:sz w:val="24"/>
          <w:szCs w:val="28"/>
        </w:rPr>
        <w:t>Математическое моделирование</w:t>
      </w:r>
      <w:r w:rsidRPr="00D76EF0">
        <w:rPr>
          <w:rStyle w:val="FontStyle12"/>
          <w:sz w:val="24"/>
          <w:szCs w:val="28"/>
        </w:rPr>
        <w:t>» и опубликованной в сборнике элективных курсов в профильном обучении (</w:t>
      </w:r>
      <w:r w:rsidR="00E0085E" w:rsidRPr="00D76EF0">
        <w:rPr>
          <w:rStyle w:val="FontStyle12"/>
          <w:sz w:val="24"/>
          <w:szCs w:val="28"/>
        </w:rPr>
        <w:t>С</w:t>
      </w:r>
      <w:r w:rsidR="00D94164" w:rsidRPr="00D76EF0">
        <w:rPr>
          <w:rStyle w:val="FontStyle12"/>
          <w:sz w:val="24"/>
          <w:szCs w:val="28"/>
        </w:rPr>
        <w:t>борник примерных рабочих программ.</w:t>
      </w:r>
      <w:proofErr w:type="gramEnd"/>
      <w:r w:rsidR="00D94164" w:rsidRPr="00D76EF0">
        <w:rPr>
          <w:rStyle w:val="FontStyle12"/>
          <w:sz w:val="24"/>
          <w:szCs w:val="28"/>
        </w:rPr>
        <w:t xml:space="preserve"> </w:t>
      </w:r>
      <w:proofErr w:type="gramStart"/>
      <w:r w:rsidR="00D94164" w:rsidRPr="00D76EF0">
        <w:rPr>
          <w:rStyle w:val="FontStyle12"/>
          <w:sz w:val="24"/>
          <w:szCs w:val="28"/>
        </w:rPr>
        <w:t>Элективные курсы для профильной школы: учебное пособие для общеобразовательных организаций /</w:t>
      </w:r>
      <w:r w:rsidR="00E0085E" w:rsidRPr="00D76EF0">
        <w:rPr>
          <w:rStyle w:val="FontStyle12"/>
          <w:sz w:val="24"/>
          <w:szCs w:val="28"/>
        </w:rPr>
        <w:t xml:space="preserve"> </w:t>
      </w:r>
      <w:r w:rsidR="00D94164" w:rsidRPr="00D76EF0">
        <w:rPr>
          <w:rStyle w:val="FontStyle12"/>
          <w:sz w:val="24"/>
          <w:szCs w:val="28"/>
        </w:rPr>
        <w:t>[Н.В. Антипова и др.</w:t>
      </w:r>
      <w:r w:rsidR="00E0085E" w:rsidRPr="00D76EF0">
        <w:rPr>
          <w:rStyle w:val="FontStyle12"/>
          <w:sz w:val="24"/>
          <w:szCs w:val="28"/>
        </w:rPr>
        <w:t>] –</w:t>
      </w:r>
      <w:r w:rsidR="00D94164" w:rsidRPr="00D76EF0">
        <w:rPr>
          <w:rStyle w:val="FontStyle12"/>
          <w:sz w:val="24"/>
          <w:szCs w:val="28"/>
        </w:rPr>
        <w:t xml:space="preserve"> М.: Просвещение, 2019. – 187.). </w:t>
      </w:r>
      <w:proofErr w:type="gramEnd"/>
    </w:p>
    <w:p w:rsidR="00D076EC" w:rsidRPr="00D76EF0" w:rsidRDefault="00D076EC" w:rsidP="00D76EF0">
      <w:pPr>
        <w:pStyle w:val="Style5"/>
        <w:widowControl/>
        <w:spacing w:line="240" w:lineRule="auto"/>
        <w:ind w:firstLine="709"/>
        <w:jc w:val="both"/>
        <w:rPr>
          <w:rStyle w:val="FontStyle12"/>
          <w:sz w:val="24"/>
          <w:szCs w:val="28"/>
        </w:rPr>
      </w:pPr>
      <w:proofErr w:type="gramStart"/>
      <w:r w:rsidRPr="00D76EF0">
        <w:rPr>
          <w:rStyle w:val="FontStyle12"/>
          <w:sz w:val="24"/>
          <w:szCs w:val="28"/>
        </w:rPr>
        <w:t xml:space="preserve">Учебно-методическое обеспечение курса включает в себя программу элективного курса и учебное пособие для учащихся </w:t>
      </w:r>
      <w:r w:rsidR="00D76EF0" w:rsidRPr="00D76EF0">
        <w:rPr>
          <w:rStyle w:val="FontStyle12"/>
          <w:sz w:val="24"/>
          <w:szCs w:val="28"/>
        </w:rPr>
        <w:t>(Генералов Г.М. Математическое моделирование. 10 – 11 классы.</w:t>
      </w:r>
      <w:proofErr w:type="gramEnd"/>
      <w:r w:rsidR="00D76EF0" w:rsidRPr="00D76EF0">
        <w:rPr>
          <w:rStyle w:val="FontStyle12"/>
          <w:sz w:val="24"/>
          <w:szCs w:val="28"/>
        </w:rPr>
        <w:t xml:space="preserve"> </w:t>
      </w:r>
      <w:proofErr w:type="gramStart"/>
      <w:r w:rsidR="00D76EF0" w:rsidRPr="00D76EF0">
        <w:rPr>
          <w:rStyle w:val="FontStyle12"/>
          <w:sz w:val="24"/>
          <w:szCs w:val="28"/>
        </w:rPr>
        <w:t xml:space="preserve">Учебное пособие – М.: Просвещение, 2020 – 159.)  </w:t>
      </w:r>
      <w:proofErr w:type="gramEnd"/>
    </w:p>
    <w:p w:rsidR="009C2BC0" w:rsidRPr="00D76EF0" w:rsidRDefault="009C2BC0" w:rsidP="00D76EF0">
      <w:pPr>
        <w:pStyle w:val="Style5"/>
        <w:widowControl/>
        <w:spacing w:line="240" w:lineRule="auto"/>
        <w:ind w:firstLine="709"/>
        <w:jc w:val="both"/>
        <w:rPr>
          <w:rStyle w:val="FontStyle12"/>
          <w:sz w:val="24"/>
          <w:szCs w:val="28"/>
        </w:rPr>
      </w:pPr>
    </w:p>
    <w:p w:rsidR="005A4BA8" w:rsidRPr="00D76EF0" w:rsidRDefault="005A4BA8" w:rsidP="00D76EF0">
      <w:pPr>
        <w:pStyle w:val="Style5"/>
        <w:widowControl/>
        <w:numPr>
          <w:ilvl w:val="0"/>
          <w:numId w:val="30"/>
        </w:numPr>
        <w:spacing w:line="240" w:lineRule="auto"/>
        <w:jc w:val="both"/>
        <w:rPr>
          <w:rStyle w:val="FontStyle12"/>
          <w:b/>
          <w:sz w:val="24"/>
          <w:szCs w:val="28"/>
        </w:rPr>
      </w:pPr>
      <w:r w:rsidRPr="00D76EF0">
        <w:rPr>
          <w:rStyle w:val="FontStyle12"/>
          <w:b/>
          <w:sz w:val="24"/>
          <w:szCs w:val="28"/>
        </w:rPr>
        <w:t>ПЛАНИРУЕМЫЕ РЕЗУЛЬТАТЫ ОСВОЕНИЯ ЭЛЕКТИВНОГО КУРСА</w:t>
      </w:r>
      <w:r w:rsidR="00415F01" w:rsidRPr="00D76EF0">
        <w:rPr>
          <w:rStyle w:val="FontStyle12"/>
          <w:b/>
          <w:sz w:val="24"/>
          <w:szCs w:val="28"/>
        </w:rPr>
        <w:t xml:space="preserve"> «МАТЕМАТИЧЕСКОЕ МОДЕЛИРОВАНИЕ»</w:t>
      </w:r>
    </w:p>
    <w:p w:rsidR="00415F01" w:rsidRPr="00D76EF0" w:rsidRDefault="00415F01" w:rsidP="00D76E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76EF0">
        <w:rPr>
          <w:rFonts w:ascii="Times New Roman" w:hAnsi="Times New Roman"/>
          <w:sz w:val="24"/>
        </w:rPr>
        <w:t xml:space="preserve">Изучение математики по данной программе способствует формированию у учащихся личностных, </w:t>
      </w:r>
      <w:proofErr w:type="spellStart"/>
      <w:r w:rsidRPr="00D76EF0">
        <w:rPr>
          <w:rFonts w:ascii="Times New Roman" w:hAnsi="Times New Roman"/>
          <w:sz w:val="24"/>
        </w:rPr>
        <w:t>метапредметных</w:t>
      </w:r>
      <w:proofErr w:type="spellEnd"/>
      <w:r w:rsidRPr="00D76EF0">
        <w:rPr>
          <w:rFonts w:ascii="Times New Roman" w:hAnsi="Times New Roman"/>
          <w:sz w:val="24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среднего общего образования. </w:t>
      </w:r>
    </w:p>
    <w:p w:rsidR="00415F01" w:rsidRPr="00D76EF0" w:rsidRDefault="00415F01" w:rsidP="00D76EF0">
      <w:pPr>
        <w:pStyle w:val="70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76EF0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415F01" w:rsidRPr="00D76EF0" w:rsidRDefault="00415F01" w:rsidP="00D76EF0">
      <w:pPr>
        <w:pStyle w:val="a"/>
        <w:numPr>
          <w:ilvl w:val="0"/>
          <w:numId w:val="32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 xml:space="preserve">ориентация обучающихся на реализацию позитивных жизненных перспектив, инициативность, </w:t>
      </w:r>
      <w:proofErr w:type="spellStart"/>
      <w:r w:rsidRPr="00D76EF0">
        <w:rPr>
          <w:sz w:val="24"/>
        </w:rPr>
        <w:t>креативность</w:t>
      </w:r>
      <w:proofErr w:type="spellEnd"/>
      <w:r w:rsidRPr="00D76EF0">
        <w:rPr>
          <w:sz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415F01" w:rsidRPr="00D76EF0" w:rsidRDefault="00415F01" w:rsidP="00D76EF0">
      <w:pPr>
        <w:pStyle w:val="a"/>
        <w:numPr>
          <w:ilvl w:val="0"/>
          <w:numId w:val="32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 xml:space="preserve">готовность и способность </w:t>
      </w:r>
      <w:proofErr w:type="gramStart"/>
      <w:r w:rsidRPr="00D76EF0">
        <w:rPr>
          <w:sz w:val="24"/>
        </w:rPr>
        <w:t>обучающихся</w:t>
      </w:r>
      <w:proofErr w:type="gramEnd"/>
      <w:r w:rsidRPr="00D76EF0">
        <w:rPr>
          <w:sz w:val="24"/>
        </w:rPr>
        <w:t xml:space="preserve"> к саморазвитию и самовоспитанию в соответствии с общечеловеческими ценностями и идеалами гражданского общества; </w:t>
      </w:r>
    </w:p>
    <w:p w:rsidR="00415F01" w:rsidRPr="00D76EF0" w:rsidRDefault="00415F01" w:rsidP="00D76EF0">
      <w:pPr>
        <w:pStyle w:val="a"/>
        <w:numPr>
          <w:ilvl w:val="0"/>
          <w:numId w:val="32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15F01" w:rsidRPr="00D76EF0" w:rsidRDefault="00415F01" w:rsidP="00D76EF0">
      <w:pPr>
        <w:pStyle w:val="a"/>
        <w:numPr>
          <w:ilvl w:val="0"/>
          <w:numId w:val="32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15F01" w:rsidRPr="00D76EF0" w:rsidRDefault="00415F01" w:rsidP="00D76EF0">
      <w:pPr>
        <w:pStyle w:val="a"/>
        <w:numPr>
          <w:ilvl w:val="0"/>
          <w:numId w:val="32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415F01" w:rsidRPr="00D76EF0" w:rsidRDefault="00415F01" w:rsidP="00D76EF0">
      <w:pPr>
        <w:pStyle w:val="a"/>
        <w:numPr>
          <w:ilvl w:val="0"/>
          <w:numId w:val="32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15F01" w:rsidRPr="00D76EF0" w:rsidRDefault="00415F01" w:rsidP="00D76EF0">
      <w:pPr>
        <w:pStyle w:val="a"/>
        <w:numPr>
          <w:ilvl w:val="0"/>
          <w:numId w:val="32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15F01" w:rsidRPr="00D76EF0" w:rsidRDefault="00415F01" w:rsidP="00D76EF0">
      <w:pPr>
        <w:pStyle w:val="a"/>
        <w:numPr>
          <w:ilvl w:val="0"/>
          <w:numId w:val="32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осознанный выбор будущей профессии как путь и способ реализации собственных жизненных планов;</w:t>
      </w:r>
    </w:p>
    <w:p w:rsidR="00415F01" w:rsidRPr="00D76EF0" w:rsidRDefault="00415F01" w:rsidP="00D76EF0">
      <w:pPr>
        <w:pStyle w:val="a"/>
        <w:numPr>
          <w:ilvl w:val="0"/>
          <w:numId w:val="32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15F01" w:rsidRPr="00D76EF0" w:rsidRDefault="00415F01" w:rsidP="00D76EF0">
      <w:pPr>
        <w:pStyle w:val="a"/>
        <w:numPr>
          <w:ilvl w:val="0"/>
          <w:numId w:val="32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15F01" w:rsidRPr="00D76EF0" w:rsidRDefault="00415F01" w:rsidP="00D76EF0">
      <w:pPr>
        <w:pStyle w:val="a"/>
        <w:numPr>
          <w:ilvl w:val="0"/>
          <w:numId w:val="32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готовность к самообслуживанию, включая обучение и выполнение домашних обязанностей.</w:t>
      </w:r>
    </w:p>
    <w:p w:rsidR="00415F01" w:rsidRPr="00D76EF0" w:rsidRDefault="00415F01" w:rsidP="00D76EF0">
      <w:pPr>
        <w:pStyle w:val="a"/>
        <w:numPr>
          <w:ilvl w:val="0"/>
          <w:numId w:val="32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 xml:space="preserve">физическое, эмоционально-психологическое, социальное благополучие </w:t>
      </w:r>
      <w:proofErr w:type="gramStart"/>
      <w:r w:rsidRPr="00D76EF0">
        <w:rPr>
          <w:sz w:val="24"/>
        </w:rPr>
        <w:t>обучающихся</w:t>
      </w:r>
      <w:proofErr w:type="gramEnd"/>
      <w:r w:rsidRPr="00D76EF0">
        <w:rPr>
          <w:sz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415F01" w:rsidRPr="00D76EF0" w:rsidRDefault="00415F01" w:rsidP="00D76EF0">
      <w:pPr>
        <w:pStyle w:val="7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proofErr w:type="spellStart"/>
      <w:r w:rsidRPr="00D76EF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D76EF0">
        <w:rPr>
          <w:rFonts w:ascii="Times New Roman" w:hAnsi="Times New Roman" w:cs="Times New Roman"/>
          <w:sz w:val="24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</w:t>
      </w:r>
      <w:r w:rsidRPr="00D76EF0">
        <w:rPr>
          <w:rFonts w:ascii="Times New Roman" w:hAnsi="Times New Roman" w:cs="Times New Roman"/>
          <w:i/>
          <w:sz w:val="24"/>
          <w:szCs w:val="24"/>
        </w:rPr>
        <w:t>:</w:t>
      </w:r>
    </w:p>
    <w:p w:rsidR="00415F01" w:rsidRPr="00D76EF0" w:rsidRDefault="00415F01" w:rsidP="00D76EF0">
      <w:pPr>
        <w:pStyle w:val="a4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D76EF0">
        <w:rPr>
          <w:rFonts w:ascii="Times New Roman" w:hAnsi="Times New Roman"/>
          <w:b/>
          <w:sz w:val="24"/>
          <w:szCs w:val="28"/>
        </w:rPr>
        <w:t>регулятивные универсальные учебные действия</w:t>
      </w:r>
    </w:p>
    <w:p w:rsidR="00415F01" w:rsidRPr="00D76EF0" w:rsidRDefault="00415F01" w:rsidP="00D76EF0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D76EF0">
        <w:rPr>
          <w:rFonts w:ascii="Times New Roman" w:hAnsi="Times New Roman"/>
          <w:i/>
          <w:sz w:val="24"/>
          <w:szCs w:val="28"/>
        </w:rPr>
        <w:lastRenderedPageBreak/>
        <w:t>выпускник научится:</w:t>
      </w:r>
    </w:p>
    <w:p w:rsidR="00415F01" w:rsidRPr="00D76EF0" w:rsidRDefault="00415F01" w:rsidP="00D76EF0">
      <w:pPr>
        <w:pStyle w:val="a"/>
        <w:numPr>
          <w:ilvl w:val="0"/>
          <w:numId w:val="34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15F01" w:rsidRPr="00D76EF0" w:rsidRDefault="00415F01" w:rsidP="00D76EF0">
      <w:pPr>
        <w:pStyle w:val="a"/>
        <w:numPr>
          <w:ilvl w:val="0"/>
          <w:numId w:val="34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15F01" w:rsidRPr="00D76EF0" w:rsidRDefault="00415F01" w:rsidP="00D76EF0">
      <w:pPr>
        <w:pStyle w:val="a"/>
        <w:numPr>
          <w:ilvl w:val="0"/>
          <w:numId w:val="34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ставить и формулировать собственные задачи в образовательной деятельности и жизненных ситуациях;</w:t>
      </w:r>
    </w:p>
    <w:p w:rsidR="00415F01" w:rsidRPr="00D76EF0" w:rsidRDefault="00415F01" w:rsidP="00D76EF0">
      <w:pPr>
        <w:pStyle w:val="a"/>
        <w:numPr>
          <w:ilvl w:val="0"/>
          <w:numId w:val="34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15F01" w:rsidRPr="00D76EF0" w:rsidRDefault="00415F01" w:rsidP="00D76EF0">
      <w:pPr>
        <w:pStyle w:val="a"/>
        <w:numPr>
          <w:ilvl w:val="0"/>
          <w:numId w:val="34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15F01" w:rsidRPr="00D76EF0" w:rsidRDefault="00415F01" w:rsidP="00D76EF0">
      <w:pPr>
        <w:pStyle w:val="a"/>
        <w:numPr>
          <w:ilvl w:val="0"/>
          <w:numId w:val="34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организовывать эффективный поиск ресурсов, необходимых для достижения поставленной цели;</w:t>
      </w:r>
    </w:p>
    <w:p w:rsidR="00415F01" w:rsidRPr="00D76EF0" w:rsidRDefault="00415F01" w:rsidP="00D76EF0">
      <w:pPr>
        <w:pStyle w:val="a"/>
        <w:numPr>
          <w:ilvl w:val="0"/>
          <w:numId w:val="34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сопоставлять полученный результат деятельности с поставленной заранее целью.</w:t>
      </w:r>
    </w:p>
    <w:p w:rsidR="00415F01" w:rsidRPr="00D76EF0" w:rsidRDefault="00415F01" w:rsidP="00D76EF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D76EF0">
        <w:rPr>
          <w:rFonts w:ascii="Times New Roman" w:hAnsi="Times New Roman"/>
          <w:b/>
          <w:sz w:val="24"/>
          <w:szCs w:val="28"/>
        </w:rPr>
        <w:t>познавательные универсальные учебные действия</w:t>
      </w:r>
    </w:p>
    <w:p w:rsidR="00415F01" w:rsidRPr="00D76EF0" w:rsidRDefault="00415F01" w:rsidP="00D76EF0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D76EF0">
        <w:rPr>
          <w:rFonts w:ascii="Times New Roman" w:hAnsi="Times New Roman"/>
          <w:i/>
          <w:sz w:val="24"/>
          <w:szCs w:val="28"/>
        </w:rPr>
        <w:t xml:space="preserve">выпускник научится: </w:t>
      </w:r>
    </w:p>
    <w:p w:rsidR="00415F01" w:rsidRPr="00D76EF0" w:rsidRDefault="00415F01" w:rsidP="00D76EF0">
      <w:pPr>
        <w:pStyle w:val="a"/>
        <w:numPr>
          <w:ilvl w:val="0"/>
          <w:numId w:val="35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15F01" w:rsidRPr="00D76EF0" w:rsidRDefault="00415F01" w:rsidP="00D76EF0">
      <w:pPr>
        <w:pStyle w:val="a"/>
        <w:numPr>
          <w:ilvl w:val="0"/>
          <w:numId w:val="35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15F01" w:rsidRPr="00D76EF0" w:rsidRDefault="00415F01" w:rsidP="00D76EF0">
      <w:pPr>
        <w:pStyle w:val="a"/>
        <w:numPr>
          <w:ilvl w:val="0"/>
          <w:numId w:val="35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15F01" w:rsidRPr="00D76EF0" w:rsidRDefault="00415F01" w:rsidP="00D76EF0">
      <w:pPr>
        <w:pStyle w:val="a"/>
        <w:numPr>
          <w:ilvl w:val="0"/>
          <w:numId w:val="35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15F01" w:rsidRPr="00D76EF0" w:rsidRDefault="00415F01" w:rsidP="00D76EF0">
      <w:pPr>
        <w:pStyle w:val="a"/>
        <w:numPr>
          <w:ilvl w:val="0"/>
          <w:numId w:val="35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15F01" w:rsidRPr="00D76EF0" w:rsidRDefault="00415F01" w:rsidP="00D76EF0">
      <w:pPr>
        <w:pStyle w:val="a"/>
        <w:numPr>
          <w:ilvl w:val="0"/>
          <w:numId w:val="35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15F01" w:rsidRPr="00D76EF0" w:rsidRDefault="00415F01" w:rsidP="00D76EF0">
      <w:pPr>
        <w:pStyle w:val="a"/>
        <w:numPr>
          <w:ilvl w:val="0"/>
          <w:numId w:val="35"/>
        </w:numPr>
        <w:spacing w:line="240" w:lineRule="auto"/>
        <w:ind w:left="0" w:firstLine="284"/>
        <w:rPr>
          <w:sz w:val="24"/>
        </w:rPr>
      </w:pPr>
      <w:r w:rsidRPr="00D76EF0">
        <w:rPr>
          <w:sz w:val="24"/>
        </w:rPr>
        <w:t>менять и удерживать разные позиции в познавательной деятельности.</w:t>
      </w:r>
    </w:p>
    <w:p w:rsidR="00415F01" w:rsidRPr="00D76EF0" w:rsidRDefault="00415F01" w:rsidP="00D76EF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D76EF0">
        <w:rPr>
          <w:rFonts w:ascii="Times New Roman" w:hAnsi="Times New Roman"/>
          <w:b/>
          <w:sz w:val="24"/>
          <w:szCs w:val="28"/>
        </w:rPr>
        <w:t>коммуникативные универсальные учебные действия</w:t>
      </w:r>
    </w:p>
    <w:p w:rsidR="00415F01" w:rsidRPr="00D76EF0" w:rsidRDefault="00415F01" w:rsidP="00D76EF0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D76EF0">
        <w:rPr>
          <w:rFonts w:ascii="Times New Roman" w:hAnsi="Times New Roman"/>
          <w:i/>
          <w:sz w:val="24"/>
          <w:szCs w:val="28"/>
        </w:rPr>
        <w:t>выпускник научится:</w:t>
      </w:r>
    </w:p>
    <w:p w:rsidR="00415F01" w:rsidRPr="00D76EF0" w:rsidRDefault="00415F01" w:rsidP="00D76EF0">
      <w:pPr>
        <w:pStyle w:val="a"/>
        <w:numPr>
          <w:ilvl w:val="0"/>
          <w:numId w:val="36"/>
        </w:numPr>
        <w:spacing w:line="240" w:lineRule="auto"/>
        <w:ind w:left="0" w:firstLine="426"/>
        <w:rPr>
          <w:sz w:val="24"/>
        </w:rPr>
      </w:pPr>
      <w:r w:rsidRPr="00D76EF0">
        <w:rPr>
          <w:sz w:val="24"/>
        </w:rPr>
        <w:t xml:space="preserve">осуществлять деловую коммуникацию, как со сверстниками, так и </w:t>
      </w:r>
      <w:proofErr w:type="gramStart"/>
      <w:r w:rsidRPr="00D76EF0">
        <w:rPr>
          <w:sz w:val="24"/>
        </w:rPr>
        <w:t>со</w:t>
      </w:r>
      <w:proofErr w:type="gramEnd"/>
      <w:r w:rsidRPr="00D76EF0">
        <w:rPr>
          <w:sz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15F01" w:rsidRPr="00D76EF0" w:rsidRDefault="00415F01" w:rsidP="00D76EF0">
      <w:pPr>
        <w:pStyle w:val="a"/>
        <w:numPr>
          <w:ilvl w:val="0"/>
          <w:numId w:val="36"/>
        </w:numPr>
        <w:spacing w:line="240" w:lineRule="auto"/>
        <w:ind w:left="0" w:firstLine="426"/>
        <w:rPr>
          <w:sz w:val="24"/>
        </w:rPr>
      </w:pPr>
      <w:r w:rsidRPr="00D76EF0">
        <w:rPr>
          <w:sz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15F01" w:rsidRPr="00D76EF0" w:rsidRDefault="00415F01" w:rsidP="00D76EF0">
      <w:pPr>
        <w:pStyle w:val="a"/>
        <w:numPr>
          <w:ilvl w:val="0"/>
          <w:numId w:val="36"/>
        </w:numPr>
        <w:spacing w:line="240" w:lineRule="auto"/>
        <w:ind w:left="0" w:firstLine="426"/>
        <w:rPr>
          <w:sz w:val="24"/>
        </w:rPr>
      </w:pPr>
      <w:r w:rsidRPr="00D76EF0">
        <w:rPr>
          <w:sz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15F01" w:rsidRPr="00D76EF0" w:rsidRDefault="00415F01" w:rsidP="00D76EF0">
      <w:pPr>
        <w:pStyle w:val="a"/>
        <w:numPr>
          <w:ilvl w:val="0"/>
          <w:numId w:val="36"/>
        </w:numPr>
        <w:spacing w:line="240" w:lineRule="auto"/>
        <w:ind w:left="0" w:firstLine="426"/>
        <w:rPr>
          <w:sz w:val="24"/>
        </w:rPr>
      </w:pPr>
      <w:r w:rsidRPr="00D76EF0">
        <w:rPr>
          <w:sz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15F01" w:rsidRPr="00D76EF0" w:rsidRDefault="00415F01" w:rsidP="00D76EF0">
      <w:pPr>
        <w:pStyle w:val="a"/>
        <w:numPr>
          <w:ilvl w:val="0"/>
          <w:numId w:val="36"/>
        </w:numPr>
        <w:spacing w:line="240" w:lineRule="auto"/>
        <w:ind w:left="0" w:firstLine="426"/>
        <w:rPr>
          <w:sz w:val="24"/>
        </w:rPr>
      </w:pPr>
      <w:r w:rsidRPr="00D76EF0">
        <w:rPr>
          <w:sz w:val="24"/>
        </w:rPr>
        <w:t xml:space="preserve">распознавать </w:t>
      </w:r>
      <w:proofErr w:type="spellStart"/>
      <w:r w:rsidRPr="00D76EF0">
        <w:rPr>
          <w:sz w:val="24"/>
        </w:rPr>
        <w:t>конфликтогенные</w:t>
      </w:r>
      <w:proofErr w:type="spellEnd"/>
      <w:r w:rsidRPr="00D76EF0">
        <w:rPr>
          <w:sz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15F01" w:rsidRPr="00D76EF0" w:rsidRDefault="00415F01" w:rsidP="00D76EF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</w:rPr>
      </w:pPr>
      <w:r w:rsidRPr="00D76EF0">
        <w:rPr>
          <w:rFonts w:ascii="Times New Roman" w:hAnsi="Times New Roman"/>
          <w:b/>
          <w:bCs/>
          <w:i/>
          <w:sz w:val="24"/>
        </w:rPr>
        <w:t>Предметные результаты:</w:t>
      </w:r>
    </w:p>
    <w:p w:rsidR="00415F01" w:rsidRPr="00D76EF0" w:rsidRDefault="00A5431C" w:rsidP="00D76EF0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D76EF0">
        <w:rPr>
          <w:rFonts w:ascii="Times New Roman" w:hAnsi="Times New Roman"/>
          <w:i/>
          <w:sz w:val="24"/>
        </w:rPr>
        <w:t>в</w:t>
      </w:r>
      <w:r w:rsidR="00415F01" w:rsidRPr="00D76EF0">
        <w:rPr>
          <w:rFonts w:ascii="Times New Roman" w:hAnsi="Times New Roman"/>
          <w:i/>
          <w:sz w:val="24"/>
        </w:rPr>
        <w:t>ыпускник научится понимать:</w:t>
      </w:r>
    </w:p>
    <w:p w:rsidR="00A5431C" w:rsidRPr="00D76EF0" w:rsidRDefault="00A5431C" w:rsidP="00D76EF0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76EF0">
        <w:rPr>
          <w:rFonts w:ascii="Times New Roman" w:hAnsi="Times New Roman"/>
          <w:sz w:val="24"/>
        </w:rPr>
        <w:t>основные задачи, решаемые с помощью экономико-математического моделирования;</w:t>
      </w:r>
    </w:p>
    <w:p w:rsidR="00A5431C" w:rsidRPr="00D76EF0" w:rsidRDefault="00A5431C" w:rsidP="00D76EF0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76EF0">
        <w:rPr>
          <w:rFonts w:ascii="Times New Roman" w:hAnsi="Times New Roman"/>
          <w:sz w:val="24"/>
        </w:rPr>
        <w:t>роль метода моделирования в процессе познания экономической реальности и подготовки управленческих решений;</w:t>
      </w:r>
    </w:p>
    <w:p w:rsidR="00A5431C" w:rsidRPr="00D76EF0" w:rsidRDefault="00A5431C" w:rsidP="00D76EF0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76EF0">
        <w:rPr>
          <w:rFonts w:ascii="Times New Roman" w:hAnsi="Times New Roman"/>
          <w:sz w:val="24"/>
        </w:rPr>
        <w:t>условия и границы применимости моделирования;</w:t>
      </w:r>
    </w:p>
    <w:p w:rsidR="00A5431C" w:rsidRPr="00D76EF0" w:rsidRDefault="00A5431C" w:rsidP="00D76EF0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76EF0">
        <w:rPr>
          <w:rFonts w:ascii="Times New Roman" w:hAnsi="Times New Roman"/>
          <w:sz w:val="24"/>
        </w:rPr>
        <w:lastRenderedPageBreak/>
        <w:t>риски, связанные с принятием хозяйственных решений с помощью экономико-математических моделей.</w:t>
      </w:r>
    </w:p>
    <w:p w:rsidR="00A5431C" w:rsidRPr="00D76EF0" w:rsidRDefault="00A5431C" w:rsidP="00D76EF0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D76EF0">
        <w:rPr>
          <w:rFonts w:ascii="Times New Roman" w:hAnsi="Times New Roman"/>
          <w:i/>
          <w:sz w:val="24"/>
        </w:rPr>
        <w:t>выпускник получит возможность научиться:</w:t>
      </w:r>
    </w:p>
    <w:p w:rsidR="00A5431C" w:rsidRPr="00D76EF0" w:rsidRDefault="00A5431C" w:rsidP="00D76EF0">
      <w:pPr>
        <w:pStyle w:val="a4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6EF0">
        <w:rPr>
          <w:rFonts w:ascii="Times New Roman" w:hAnsi="Times New Roman"/>
          <w:sz w:val="24"/>
        </w:rPr>
        <w:t>использовать условия применения математических методов (линейного программирования, нелинейного программирования, динамического программирования) для формализации экономических процессов;</w:t>
      </w:r>
    </w:p>
    <w:p w:rsidR="00A5431C" w:rsidRPr="00D76EF0" w:rsidRDefault="00A5431C" w:rsidP="00D76EF0">
      <w:pPr>
        <w:pStyle w:val="a4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6EF0">
        <w:rPr>
          <w:rFonts w:ascii="Times New Roman" w:hAnsi="Times New Roman"/>
          <w:sz w:val="24"/>
        </w:rPr>
        <w:t>представлять экономико-математические модели в объёме, достаточном для понимания их экономического смысла;</w:t>
      </w:r>
    </w:p>
    <w:p w:rsidR="00A5431C" w:rsidRPr="00D76EF0" w:rsidRDefault="00A5431C" w:rsidP="00D76EF0">
      <w:pPr>
        <w:pStyle w:val="a4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6EF0">
        <w:rPr>
          <w:rFonts w:ascii="Times New Roman" w:hAnsi="Times New Roman"/>
          <w:sz w:val="24"/>
        </w:rPr>
        <w:t>формулировать простейшие прикладные экономико-математические модели;</w:t>
      </w:r>
    </w:p>
    <w:p w:rsidR="00A5431C" w:rsidRPr="00D76EF0" w:rsidRDefault="00A5431C" w:rsidP="00D76EF0">
      <w:pPr>
        <w:pStyle w:val="a4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6EF0">
        <w:rPr>
          <w:rFonts w:ascii="Times New Roman" w:hAnsi="Times New Roman"/>
          <w:sz w:val="24"/>
        </w:rPr>
        <w:t>самостоятельно составлять, решать и интерпретировать простейшие практически значимые экономико-математические модели;</w:t>
      </w:r>
    </w:p>
    <w:p w:rsidR="00A5431C" w:rsidRPr="00D76EF0" w:rsidRDefault="00A5431C" w:rsidP="00D76EF0">
      <w:pPr>
        <w:pStyle w:val="a4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6EF0">
        <w:rPr>
          <w:rFonts w:ascii="Times New Roman" w:hAnsi="Times New Roman"/>
          <w:sz w:val="24"/>
        </w:rPr>
        <w:t>обосновывать хозяйственные решения на основе результатов моделирования;</w:t>
      </w:r>
    </w:p>
    <w:p w:rsidR="00A5431C" w:rsidRPr="00D76EF0" w:rsidRDefault="00A5431C" w:rsidP="00D76EF0">
      <w:pPr>
        <w:pStyle w:val="a4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6EF0">
        <w:rPr>
          <w:rFonts w:ascii="Times New Roman" w:hAnsi="Times New Roman"/>
          <w:sz w:val="24"/>
        </w:rPr>
        <w:t xml:space="preserve">работать в табличном </w:t>
      </w:r>
      <w:r w:rsidR="00A64371" w:rsidRPr="00D76EF0">
        <w:rPr>
          <w:rFonts w:ascii="Times New Roman" w:hAnsi="Times New Roman"/>
          <w:sz w:val="24"/>
        </w:rPr>
        <w:t>процессоре MS</w:t>
      </w:r>
      <w:r w:rsidRPr="00D76EF0">
        <w:rPr>
          <w:rFonts w:ascii="Times New Roman" w:hAnsi="Times New Roman"/>
          <w:sz w:val="24"/>
        </w:rPr>
        <w:t xml:space="preserve"> </w:t>
      </w:r>
      <w:r w:rsidRPr="00D76EF0">
        <w:rPr>
          <w:rFonts w:ascii="Times New Roman" w:hAnsi="Times New Roman"/>
          <w:sz w:val="24"/>
          <w:lang w:val="en-US"/>
        </w:rPr>
        <w:t>Excel</w:t>
      </w:r>
      <w:r w:rsidRPr="00D76EF0">
        <w:rPr>
          <w:rFonts w:ascii="Times New Roman" w:hAnsi="Times New Roman"/>
          <w:sz w:val="24"/>
        </w:rPr>
        <w:t>.</w:t>
      </w:r>
    </w:p>
    <w:p w:rsidR="00D76EF0" w:rsidRPr="00D76EF0" w:rsidRDefault="00D76EF0" w:rsidP="00D76EF0">
      <w:pPr>
        <w:pStyle w:val="Style5"/>
        <w:widowControl/>
        <w:spacing w:line="240" w:lineRule="auto"/>
        <w:ind w:firstLine="709"/>
        <w:jc w:val="both"/>
        <w:rPr>
          <w:rStyle w:val="FontStyle12"/>
          <w:sz w:val="24"/>
          <w:szCs w:val="28"/>
        </w:rPr>
      </w:pPr>
    </w:p>
    <w:p w:rsidR="00D76EF0" w:rsidRDefault="0076087B" w:rsidP="00B67686">
      <w:pPr>
        <w:pStyle w:val="21"/>
        <w:numPr>
          <w:ilvl w:val="0"/>
          <w:numId w:val="30"/>
        </w:numPr>
        <w:shd w:val="clear" w:color="auto" w:fill="auto"/>
        <w:tabs>
          <w:tab w:val="left" w:pos="-480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5"/>
      <w:r w:rsidRPr="00D76EF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ЭЛЕКТИВНОГО КУРСА «МАТЕМАТИЧЕСКОЕ МОДЕЛИРОВАНИЕ</w:t>
      </w:r>
      <w:r w:rsidR="00D76EF0">
        <w:rPr>
          <w:rFonts w:ascii="Times New Roman" w:hAnsi="Times New Roman" w:cs="Times New Roman"/>
          <w:b/>
          <w:sz w:val="24"/>
          <w:szCs w:val="24"/>
        </w:rPr>
        <w:t>»</w:t>
      </w:r>
    </w:p>
    <w:p w:rsidR="00D76EF0" w:rsidRPr="00D76EF0" w:rsidRDefault="00D76EF0" w:rsidP="00D76EF0">
      <w:pPr>
        <w:pStyle w:val="21"/>
        <w:shd w:val="clear" w:color="auto" w:fill="auto"/>
        <w:tabs>
          <w:tab w:val="left" w:pos="-480"/>
        </w:tabs>
        <w:spacing w:before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D76EF0" w:rsidRDefault="00B67686" w:rsidP="00B67686">
      <w:pPr>
        <w:pStyle w:val="Style5"/>
        <w:widowControl/>
        <w:spacing w:line="240" w:lineRule="auto"/>
        <w:ind w:left="708"/>
        <w:jc w:val="left"/>
        <w:rPr>
          <w:rStyle w:val="FontStyle12"/>
          <w:b/>
          <w:sz w:val="24"/>
          <w:szCs w:val="28"/>
          <w:u w:val="single"/>
        </w:rPr>
      </w:pPr>
      <w:r>
        <w:rPr>
          <w:rStyle w:val="FontStyle12"/>
          <w:b/>
          <w:sz w:val="24"/>
          <w:szCs w:val="28"/>
          <w:u w:val="single"/>
        </w:rPr>
        <w:t xml:space="preserve">Введение. Профессия математика-аналитика: наука и искусство </w:t>
      </w:r>
    </w:p>
    <w:p w:rsidR="00B67686" w:rsidRDefault="00B67686" w:rsidP="00B67686">
      <w:pPr>
        <w:pStyle w:val="Style5"/>
        <w:widowControl/>
        <w:spacing w:line="240" w:lineRule="auto"/>
        <w:ind w:firstLine="708"/>
        <w:jc w:val="both"/>
        <w:rPr>
          <w:rStyle w:val="FontStyle12"/>
          <w:sz w:val="24"/>
          <w:szCs w:val="28"/>
        </w:rPr>
      </w:pPr>
      <w:r>
        <w:rPr>
          <w:rStyle w:val="FontStyle12"/>
          <w:i/>
          <w:sz w:val="24"/>
          <w:szCs w:val="28"/>
        </w:rPr>
        <w:t xml:space="preserve">Математическое моделирование в современных профессиях и естествознании. </w:t>
      </w:r>
      <w:r>
        <w:rPr>
          <w:rStyle w:val="FontStyle12"/>
          <w:sz w:val="24"/>
          <w:szCs w:val="28"/>
        </w:rPr>
        <w:t>Сфера и границы применения экономико-математического моделирования. Умение составлять математические модели и анализировать их, рассчитывать прогнозы развития социально-</w:t>
      </w:r>
      <w:r w:rsidR="00A64371">
        <w:rPr>
          <w:rStyle w:val="FontStyle12"/>
          <w:sz w:val="24"/>
          <w:szCs w:val="28"/>
        </w:rPr>
        <w:t>экономических процессов</w:t>
      </w:r>
      <w:r>
        <w:rPr>
          <w:rStyle w:val="FontStyle12"/>
          <w:sz w:val="24"/>
          <w:szCs w:val="28"/>
        </w:rPr>
        <w:t xml:space="preserve"> с высокой степенью точности – главная профессиональная компетенция в совмещённых профессиях нового поколения.</w:t>
      </w:r>
    </w:p>
    <w:p w:rsidR="00B67686" w:rsidRDefault="00B67686" w:rsidP="00A64371">
      <w:pPr>
        <w:spacing w:after="0" w:line="240" w:lineRule="auto"/>
        <w:ind w:firstLine="709"/>
        <w:jc w:val="both"/>
        <w:rPr>
          <w:rStyle w:val="FontStyle12"/>
          <w:sz w:val="24"/>
          <w:szCs w:val="28"/>
        </w:rPr>
      </w:pPr>
      <w:r>
        <w:rPr>
          <w:rStyle w:val="FontStyle12"/>
          <w:i/>
          <w:sz w:val="24"/>
          <w:szCs w:val="28"/>
        </w:rPr>
        <w:t xml:space="preserve">Определение математической модели. Классификация математических моделей. Этапы экономико-математического моделирования. </w:t>
      </w:r>
      <w:r>
        <w:rPr>
          <w:rStyle w:val="FontStyle12"/>
          <w:sz w:val="24"/>
          <w:szCs w:val="28"/>
        </w:rPr>
        <w:t>Понятие экономико-математической модели. Типичные задачи, решаемые при помощи моделирования. Условия применимости, преимущества и недостатки метода моделирования. Общий алгоритм составления модели социально-экономических процессов.</w:t>
      </w:r>
    </w:p>
    <w:p w:rsidR="00B67686" w:rsidRDefault="00B67686" w:rsidP="00A64371">
      <w:pPr>
        <w:spacing w:after="0" w:line="240" w:lineRule="auto"/>
        <w:ind w:firstLine="709"/>
        <w:jc w:val="both"/>
        <w:rPr>
          <w:rStyle w:val="FontStyle12"/>
          <w:b/>
          <w:sz w:val="24"/>
          <w:szCs w:val="28"/>
          <w:u w:val="single"/>
        </w:rPr>
      </w:pPr>
      <w:r>
        <w:rPr>
          <w:rStyle w:val="FontStyle12"/>
          <w:b/>
          <w:sz w:val="24"/>
          <w:szCs w:val="28"/>
          <w:u w:val="single"/>
        </w:rPr>
        <w:t>Тема 1. Линейное программирование: искусство планирования бизнеса</w:t>
      </w:r>
    </w:p>
    <w:p w:rsidR="00B67686" w:rsidRDefault="00B67686" w:rsidP="009F5A38">
      <w:pPr>
        <w:spacing w:after="0" w:line="240" w:lineRule="auto"/>
        <w:ind w:firstLine="708"/>
        <w:jc w:val="both"/>
        <w:rPr>
          <w:rStyle w:val="FontStyle12"/>
          <w:sz w:val="24"/>
          <w:szCs w:val="28"/>
        </w:rPr>
      </w:pPr>
      <w:r>
        <w:rPr>
          <w:rStyle w:val="FontStyle12"/>
          <w:i/>
          <w:sz w:val="24"/>
          <w:szCs w:val="28"/>
        </w:rPr>
        <w:t xml:space="preserve">Математическая постановка задачи линейного программирования. </w:t>
      </w:r>
      <w:r>
        <w:rPr>
          <w:rStyle w:val="FontStyle12"/>
          <w:sz w:val="24"/>
          <w:szCs w:val="28"/>
        </w:rPr>
        <w:t xml:space="preserve"> Применение линейного программирования в математических моделях оптимального планирования. Общая формулировка задачи линейного программирования. Принцип оптимальности в планировании и управлении. </w:t>
      </w:r>
      <w:r w:rsidR="00C61D08">
        <w:rPr>
          <w:rStyle w:val="FontStyle12"/>
          <w:sz w:val="24"/>
          <w:szCs w:val="28"/>
        </w:rPr>
        <w:t>Принципы построения системы ограничений в задаче линейного программирования. Формулирование целевой функции в зависимости от требующих решения управленческих проблем в реальных социально-экономических ситуациях.</w:t>
      </w:r>
    </w:p>
    <w:p w:rsidR="00C61D08" w:rsidRDefault="00C61D08" w:rsidP="009F5A38">
      <w:pPr>
        <w:spacing w:after="0" w:line="240" w:lineRule="auto"/>
        <w:ind w:firstLine="708"/>
        <w:jc w:val="both"/>
        <w:rPr>
          <w:rStyle w:val="FontStyle12"/>
          <w:sz w:val="24"/>
          <w:szCs w:val="28"/>
        </w:rPr>
      </w:pPr>
      <w:r>
        <w:rPr>
          <w:rStyle w:val="FontStyle12"/>
          <w:i/>
          <w:sz w:val="24"/>
          <w:szCs w:val="28"/>
        </w:rPr>
        <w:t xml:space="preserve">Методы решения задач линейного программирования. </w:t>
      </w:r>
      <w:r>
        <w:rPr>
          <w:rStyle w:val="FontStyle12"/>
          <w:sz w:val="24"/>
          <w:szCs w:val="28"/>
        </w:rPr>
        <w:t xml:space="preserve">Общая постановка задачи линейного программирования с двумя и тремя переменными. Графический метод решения задачи линейного программирования. Область допустимых решений. Оптимальный план. Примеры решения графическим методом задач линейного программирования размерности два и три. Решение задач линейного программирования в </w:t>
      </w:r>
      <w:r>
        <w:rPr>
          <w:rStyle w:val="FontStyle12"/>
          <w:sz w:val="24"/>
          <w:szCs w:val="28"/>
          <w:lang w:val="en-US"/>
        </w:rPr>
        <w:t>MS</w:t>
      </w:r>
      <w:r w:rsidRPr="00C61D08">
        <w:rPr>
          <w:rStyle w:val="FontStyle12"/>
          <w:sz w:val="24"/>
          <w:szCs w:val="28"/>
        </w:rPr>
        <w:t xml:space="preserve"> </w:t>
      </w:r>
      <w:r>
        <w:rPr>
          <w:rStyle w:val="FontStyle12"/>
          <w:sz w:val="24"/>
          <w:szCs w:val="28"/>
          <w:lang w:val="en-US"/>
        </w:rPr>
        <w:t>Excel</w:t>
      </w:r>
      <w:r>
        <w:rPr>
          <w:rStyle w:val="FontStyle12"/>
          <w:sz w:val="24"/>
          <w:szCs w:val="28"/>
        </w:rPr>
        <w:t>.</w:t>
      </w:r>
    </w:p>
    <w:p w:rsidR="00C61D08" w:rsidRDefault="00C61D08" w:rsidP="009F5A38">
      <w:pPr>
        <w:spacing w:after="0" w:line="240" w:lineRule="auto"/>
        <w:ind w:firstLine="708"/>
        <w:jc w:val="both"/>
        <w:rPr>
          <w:rStyle w:val="FontStyle12"/>
          <w:i/>
          <w:sz w:val="24"/>
          <w:szCs w:val="28"/>
        </w:rPr>
      </w:pPr>
      <w:r>
        <w:rPr>
          <w:rStyle w:val="FontStyle12"/>
          <w:i/>
          <w:sz w:val="24"/>
          <w:szCs w:val="28"/>
        </w:rPr>
        <w:t>Примеры экономических ситуаций, сводящ</w:t>
      </w:r>
      <w:r w:rsidR="009F5A38">
        <w:rPr>
          <w:rStyle w:val="FontStyle12"/>
          <w:i/>
          <w:sz w:val="24"/>
          <w:szCs w:val="28"/>
        </w:rPr>
        <w:t>ихся к задачам линейного программирования.</w:t>
      </w:r>
    </w:p>
    <w:p w:rsidR="009F5A38" w:rsidRDefault="009F5A38" w:rsidP="009F5A38">
      <w:pPr>
        <w:spacing w:after="0" w:line="240" w:lineRule="auto"/>
        <w:ind w:firstLine="708"/>
        <w:jc w:val="both"/>
        <w:rPr>
          <w:rStyle w:val="FontStyle12"/>
          <w:sz w:val="24"/>
          <w:szCs w:val="28"/>
        </w:rPr>
      </w:pPr>
      <w:r>
        <w:rPr>
          <w:rStyle w:val="FontStyle12"/>
          <w:i/>
          <w:sz w:val="24"/>
          <w:szCs w:val="28"/>
        </w:rPr>
        <w:t xml:space="preserve">Задача составления плана производства. </w:t>
      </w:r>
      <w:r>
        <w:rPr>
          <w:rStyle w:val="FontStyle12"/>
          <w:sz w:val="24"/>
          <w:szCs w:val="28"/>
        </w:rPr>
        <w:t>Постановка проблемы. Формирование системы ограничений и целевой функции. Разбор примеров.</w:t>
      </w:r>
    </w:p>
    <w:p w:rsidR="009F5A38" w:rsidRDefault="009F5A38" w:rsidP="009F5A38">
      <w:pPr>
        <w:spacing w:after="0" w:line="240" w:lineRule="auto"/>
        <w:ind w:firstLine="708"/>
        <w:jc w:val="both"/>
        <w:rPr>
          <w:rStyle w:val="FontStyle12"/>
          <w:sz w:val="24"/>
          <w:szCs w:val="28"/>
        </w:rPr>
      </w:pPr>
      <w:r w:rsidRPr="009F5A38">
        <w:rPr>
          <w:rStyle w:val="FontStyle12"/>
          <w:i/>
          <w:sz w:val="24"/>
          <w:szCs w:val="28"/>
        </w:rPr>
        <w:t>Задача о рационе</w:t>
      </w:r>
      <w:r>
        <w:rPr>
          <w:rStyle w:val="FontStyle12"/>
          <w:i/>
          <w:sz w:val="24"/>
          <w:szCs w:val="28"/>
        </w:rPr>
        <w:t xml:space="preserve">. </w:t>
      </w:r>
      <w:r>
        <w:rPr>
          <w:rStyle w:val="FontStyle12"/>
          <w:sz w:val="24"/>
          <w:szCs w:val="28"/>
        </w:rPr>
        <w:t xml:space="preserve"> Постановка проблемы. Формирование системы ограничений и целевой функции</w:t>
      </w:r>
      <w:proofErr w:type="gramStart"/>
      <w:r>
        <w:rPr>
          <w:rStyle w:val="FontStyle12"/>
          <w:sz w:val="24"/>
          <w:szCs w:val="28"/>
        </w:rPr>
        <w:t>.</w:t>
      </w:r>
      <w:proofErr w:type="gramEnd"/>
      <w:r>
        <w:rPr>
          <w:rStyle w:val="FontStyle12"/>
          <w:sz w:val="24"/>
          <w:szCs w:val="28"/>
        </w:rPr>
        <w:t xml:space="preserve"> </w:t>
      </w:r>
      <w:proofErr w:type="gramStart"/>
      <w:r>
        <w:rPr>
          <w:rStyle w:val="FontStyle12"/>
          <w:sz w:val="24"/>
          <w:szCs w:val="28"/>
        </w:rPr>
        <w:t>р</w:t>
      </w:r>
      <w:proofErr w:type="gramEnd"/>
      <w:r>
        <w:rPr>
          <w:rStyle w:val="FontStyle12"/>
          <w:sz w:val="24"/>
          <w:szCs w:val="28"/>
        </w:rPr>
        <w:t>азбор примеров.</w:t>
      </w:r>
    </w:p>
    <w:p w:rsidR="009F5A38" w:rsidRDefault="009F5A38" w:rsidP="009F5A38">
      <w:pPr>
        <w:spacing w:after="0" w:line="240" w:lineRule="auto"/>
        <w:ind w:firstLine="708"/>
        <w:jc w:val="both"/>
        <w:rPr>
          <w:rStyle w:val="FontStyle12"/>
          <w:sz w:val="24"/>
          <w:szCs w:val="28"/>
        </w:rPr>
      </w:pPr>
      <w:r w:rsidRPr="009F5A38">
        <w:rPr>
          <w:rStyle w:val="FontStyle12"/>
          <w:i/>
          <w:sz w:val="24"/>
          <w:szCs w:val="28"/>
        </w:rPr>
        <w:t>Транспортная задача</w:t>
      </w:r>
      <w:r>
        <w:rPr>
          <w:rStyle w:val="FontStyle12"/>
          <w:sz w:val="24"/>
          <w:szCs w:val="28"/>
        </w:rPr>
        <w:t>. Постановка проблемы. Формирование системы ограничений и целевой функции</w:t>
      </w:r>
      <w:proofErr w:type="gramStart"/>
      <w:r>
        <w:rPr>
          <w:rStyle w:val="FontStyle12"/>
          <w:sz w:val="24"/>
          <w:szCs w:val="28"/>
        </w:rPr>
        <w:t>.</w:t>
      </w:r>
      <w:proofErr w:type="gramEnd"/>
      <w:r>
        <w:rPr>
          <w:rStyle w:val="FontStyle12"/>
          <w:sz w:val="24"/>
          <w:szCs w:val="28"/>
        </w:rPr>
        <w:t xml:space="preserve"> </w:t>
      </w:r>
      <w:proofErr w:type="gramStart"/>
      <w:r>
        <w:rPr>
          <w:rStyle w:val="FontStyle12"/>
          <w:sz w:val="24"/>
          <w:szCs w:val="28"/>
        </w:rPr>
        <w:t>р</w:t>
      </w:r>
      <w:proofErr w:type="gramEnd"/>
      <w:r>
        <w:rPr>
          <w:rStyle w:val="FontStyle12"/>
          <w:sz w:val="24"/>
          <w:szCs w:val="28"/>
        </w:rPr>
        <w:t>азбор примеров.</w:t>
      </w:r>
    </w:p>
    <w:p w:rsidR="009F5A38" w:rsidRDefault="009F5A38" w:rsidP="009F5A38">
      <w:pPr>
        <w:spacing w:after="0" w:line="240" w:lineRule="auto"/>
        <w:ind w:firstLine="708"/>
        <w:jc w:val="both"/>
        <w:rPr>
          <w:rStyle w:val="FontStyle12"/>
          <w:sz w:val="24"/>
          <w:szCs w:val="28"/>
        </w:rPr>
      </w:pPr>
      <w:r w:rsidRPr="009F5A38">
        <w:rPr>
          <w:rStyle w:val="FontStyle12"/>
          <w:i/>
          <w:sz w:val="24"/>
          <w:szCs w:val="28"/>
        </w:rPr>
        <w:t>Задача комплексного использования сырья на примере рационального раскроя материала.</w:t>
      </w:r>
      <w:r>
        <w:rPr>
          <w:rStyle w:val="FontStyle12"/>
          <w:sz w:val="24"/>
          <w:szCs w:val="28"/>
        </w:rPr>
        <w:t xml:space="preserve"> Постановка проблемы. Формирование системы ограничений и целевой функции</w:t>
      </w:r>
      <w:proofErr w:type="gramStart"/>
      <w:r>
        <w:rPr>
          <w:rStyle w:val="FontStyle12"/>
          <w:sz w:val="24"/>
          <w:szCs w:val="28"/>
        </w:rPr>
        <w:t>.</w:t>
      </w:r>
      <w:proofErr w:type="gramEnd"/>
      <w:r>
        <w:rPr>
          <w:rStyle w:val="FontStyle12"/>
          <w:sz w:val="24"/>
          <w:szCs w:val="28"/>
        </w:rPr>
        <w:t xml:space="preserve"> </w:t>
      </w:r>
      <w:proofErr w:type="gramStart"/>
      <w:r>
        <w:rPr>
          <w:rStyle w:val="FontStyle12"/>
          <w:sz w:val="24"/>
          <w:szCs w:val="28"/>
        </w:rPr>
        <w:t>р</w:t>
      </w:r>
      <w:proofErr w:type="gramEnd"/>
      <w:r>
        <w:rPr>
          <w:rStyle w:val="FontStyle12"/>
          <w:sz w:val="24"/>
          <w:szCs w:val="28"/>
        </w:rPr>
        <w:t>азбор примеров.</w:t>
      </w:r>
    </w:p>
    <w:p w:rsidR="009F5A38" w:rsidRDefault="009F5A38" w:rsidP="009F5A38">
      <w:pPr>
        <w:spacing w:after="0" w:line="240" w:lineRule="auto"/>
        <w:ind w:firstLine="708"/>
        <w:jc w:val="both"/>
        <w:rPr>
          <w:rStyle w:val="FontStyle12"/>
          <w:sz w:val="24"/>
          <w:szCs w:val="28"/>
        </w:rPr>
      </w:pPr>
      <w:r w:rsidRPr="009F5A38">
        <w:rPr>
          <w:rStyle w:val="FontStyle12"/>
          <w:i/>
          <w:sz w:val="24"/>
          <w:szCs w:val="28"/>
        </w:rPr>
        <w:t>Задача загрузки оборудования</w:t>
      </w:r>
      <w:r>
        <w:rPr>
          <w:rStyle w:val="FontStyle12"/>
          <w:sz w:val="24"/>
          <w:szCs w:val="28"/>
        </w:rPr>
        <w:t>. Постановка проблемы. Формирование системы ограничений и целевой функции</w:t>
      </w:r>
      <w:proofErr w:type="gramStart"/>
      <w:r>
        <w:rPr>
          <w:rStyle w:val="FontStyle12"/>
          <w:sz w:val="24"/>
          <w:szCs w:val="28"/>
        </w:rPr>
        <w:t>.</w:t>
      </w:r>
      <w:proofErr w:type="gramEnd"/>
      <w:r>
        <w:rPr>
          <w:rStyle w:val="FontStyle12"/>
          <w:sz w:val="24"/>
          <w:szCs w:val="28"/>
        </w:rPr>
        <w:t xml:space="preserve"> </w:t>
      </w:r>
      <w:proofErr w:type="gramStart"/>
      <w:r>
        <w:rPr>
          <w:rStyle w:val="FontStyle12"/>
          <w:sz w:val="24"/>
          <w:szCs w:val="28"/>
        </w:rPr>
        <w:t>р</w:t>
      </w:r>
      <w:proofErr w:type="gramEnd"/>
      <w:r>
        <w:rPr>
          <w:rStyle w:val="FontStyle12"/>
          <w:sz w:val="24"/>
          <w:szCs w:val="28"/>
        </w:rPr>
        <w:t>азбор примеров.</w:t>
      </w:r>
    </w:p>
    <w:p w:rsidR="009F5A38" w:rsidRDefault="009F5A38" w:rsidP="009F5A38">
      <w:pPr>
        <w:spacing w:after="0" w:line="240" w:lineRule="auto"/>
        <w:ind w:firstLine="708"/>
        <w:jc w:val="both"/>
        <w:rPr>
          <w:rStyle w:val="FontStyle12"/>
          <w:sz w:val="24"/>
          <w:szCs w:val="28"/>
        </w:rPr>
      </w:pPr>
      <w:r w:rsidRPr="009F5A38">
        <w:rPr>
          <w:rStyle w:val="FontStyle12"/>
          <w:i/>
          <w:sz w:val="24"/>
          <w:szCs w:val="28"/>
        </w:rPr>
        <w:lastRenderedPageBreak/>
        <w:t>Дополнительные задачи.</w:t>
      </w:r>
      <w:r>
        <w:rPr>
          <w:rStyle w:val="FontStyle12"/>
          <w:sz w:val="24"/>
          <w:szCs w:val="28"/>
        </w:rPr>
        <w:t xml:space="preserve"> Задания на актуализацию знаний школьного курса математики; задания на составление математической модели реальной ситуации; решение задачи линейного программирования графическим методом, решение задач в </w:t>
      </w:r>
      <w:r>
        <w:rPr>
          <w:rStyle w:val="FontStyle12"/>
          <w:sz w:val="24"/>
          <w:szCs w:val="28"/>
          <w:lang w:val="en-US"/>
        </w:rPr>
        <w:t>MS</w:t>
      </w:r>
      <w:r w:rsidRPr="009F5A38">
        <w:rPr>
          <w:rStyle w:val="FontStyle12"/>
          <w:sz w:val="24"/>
          <w:szCs w:val="28"/>
        </w:rPr>
        <w:t xml:space="preserve"> </w:t>
      </w:r>
      <w:r>
        <w:rPr>
          <w:rStyle w:val="FontStyle12"/>
          <w:sz w:val="24"/>
          <w:szCs w:val="28"/>
          <w:lang w:val="en-US"/>
        </w:rPr>
        <w:t>Excel</w:t>
      </w:r>
      <w:r>
        <w:rPr>
          <w:rStyle w:val="FontStyle12"/>
          <w:sz w:val="24"/>
          <w:szCs w:val="28"/>
        </w:rPr>
        <w:t>.</w:t>
      </w:r>
    </w:p>
    <w:p w:rsidR="009F5A38" w:rsidRDefault="009F5A38" w:rsidP="009F5A38">
      <w:pPr>
        <w:spacing w:after="0" w:line="240" w:lineRule="auto"/>
        <w:ind w:firstLine="708"/>
        <w:jc w:val="both"/>
        <w:rPr>
          <w:rStyle w:val="FontStyle12"/>
          <w:b/>
          <w:sz w:val="24"/>
          <w:szCs w:val="28"/>
          <w:u w:val="single"/>
        </w:rPr>
      </w:pPr>
      <w:r>
        <w:rPr>
          <w:rStyle w:val="FontStyle12"/>
          <w:b/>
          <w:sz w:val="24"/>
          <w:szCs w:val="28"/>
          <w:u w:val="single"/>
        </w:rPr>
        <w:t>Тема 2. Временные ряды: искусство прогнозирования</w:t>
      </w:r>
    </w:p>
    <w:p w:rsidR="009F5A38" w:rsidRDefault="009F5A38" w:rsidP="009F5A38">
      <w:pPr>
        <w:spacing w:after="0" w:line="240" w:lineRule="auto"/>
        <w:ind w:firstLine="708"/>
        <w:jc w:val="both"/>
        <w:rPr>
          <w:rStyle w:val="FontStyle12"/>
          <w:sz w:val="24"/>
          <w:szCs w:val="28"/>
        </w:rPr>
      </w:pPr>
      <w:r>
        <w:rPr>
          <w:rStyle w:val="FontStyle12"/>
          <w:i/>
          <w:sz w:val="24"/>
          <w:szCs w:val="28"/>
        </w:rPr>
        <w:t xml:space="preserve">Понятие временного ряда. </w:t>
      </w:r>
      <w:r>
        <w:rPr>
          <w:rStyle w:val="FontStyle12"/>
          <w:sz w:val="24"/>
          <w:szCs w:val="28"/>
        </w:rPr>
        <w:t xml:space="preserve"> Примеры построения моделей временного ряда. Условия применения моделей временных рядов. Виды рядов. Характеристика рядов.</w:t>
      </w:r>
    </w:p>
    <w:p w:rsidR="009F5A38" w:rsidRDefault="009F5A38" w:rsidP="009F5A38">
      <w:pPr>
        <w:spacing w:after="0" w:line="240" w:lineRule="auto"/>
        <w:ind w:firstLine="708"/>
        <w:jc w:val="both"/>
        <w:rPr>
          <w:rStyle w:val="FontStyle12"/>
          <w:sz w:val="24"/>
          <w:szCs w:val="28"/>
        </w:rPr>
      </w:pPr>
      <w:r w:rsidRPr="0076087B">
        <w:rPr>
          <w:rStyle w:val="FontStyle12"/>
          <w:i/>
          <w:sz w:val="24"/>
          <w:szCs w:val="28"/>
        </w:rPr>
        <w:t>Методы анализа временных рядов. Прогнозирование.</w:t>
      </w:r>
      <w:r>
        <w:rPr>
          <w:rStyle w:val="FontStyle12"/>
          <w:sz w:val="24"/>
          <w:szCs w:val="28"/>
        </w:rPr>
        <w:t xml:space="preserve"> Метод скользящего среднего. Метод избранных точек. Построение тренда. Анализ временного ряда в </w:t>
      </w:r>
      <w:r>
        <w:rPr>
          <w:rStyle w:val="FontStyle12"/>
          <w:sz w:val="24"/>
          <w:szCs w:val="28"/>
          <w:lang w:val="en-US"/>
        </w:rPr>
        <w:t>MS</w:t>
      </w:r>
      <w:r w:rsidRPr="009F5A38">
        <w:rPr>
          <w:rStyle w:val="FontStyle12"/>
          <w:sz w:val="24"/>
          <w:szCs w:val="28"/>
        </w:rPr>
        <w:t xml:space="preserve"> </w:t>
      </w:r>
      <w:r>
        <w:rPr>
          <w:rStyle w:val="FontStyle12"/>
          <w:sz w:val="24"/>
          <w:szCs w:val="28"/>
          <w:lang w:val="en-US"/>
        </w:rPr>
        <w:t>Excel</w:t>
      </w:r>
      <w:r>
        <w:rPr>
          <w:rStyle w:val="FontStyle12"/>
          <w:sz w:val="24"/>
          <w:szCs w:val="28"/>
        </w:rPr>
        <w:t>.</w:t>
      </w:r>
    </w:p>
    <w:p w:rsidR="0076087B" w:rsidRDefault="0076087B" w:rsidP="009F5A38">
      <w:pPr>
        <w:spacing w:after="0" w:line="240" w:lineRule="auto"/>
        <w:ind w:firstLine="708"/>
        <w:jc w:val="both"/>
        <w:rPr>
          <w:rStyle w:val="FontStyle12"/>
          <w:sz w:val="24"/>
          <w:szCs w:val="28"/>
        </w:rPr>
      </w:pPr>
      <w:r>
        <w:rPr>
          <w:rStyle w:val="FontStyle12"/>
          <w:i/>
          <w:sz w:val="24"/>
          <w:szCs w:val="28"/>
        </w:rPr>
        <w:t>Построение тренда методом наименьших квадратов.</w:t>
      </w:r>
      <w:r>
        <w:rPr>
          <w:rStyle w:val="FontStyle12"/>
          <w:sz w:val="24"/>
          <w:szCs w:val="28"/>
        </w:rPr>
        <w:t xml:space="preserve"> Расчёт коэффициентов линейного, параболического и гиперболических трендов. Построение тренда в </w:t>
      </w:r>
      <w:r>
        <w:rPr>
          <w:rStyle w:val="FontStyle12"/>
          <w:sz w:val="24"/>
          <w:szCs w:val="28"/>
          <w:lang w:val="en-US"/>
        </w:rPr>
        <w:t>MS</w:t>
      </w:r>
      <w:r w:rsidRPr="009F5A38">
        <w:rPr>
          <w:rStyle w:val="FontStyle12"/>
          <w:sz w:val="24"/>
          <w:szCs w:val="28"/>
        </w:rPr>
        <w:t xml:space="preserve"> </w:t>
      </w:r>
      <w:r>
        <w:rPr>
          <w:rStyle w:val="FontStyle12"/>
          <w:sz w:val="24"/>
          <w:szCs w:val="28"/>
          <w:lang w:val="en-US"/>
        </w:rPr>
        <w:t>Excel</w:t>
      </w:r>
      <w:r>
        <w:rPr>
          <w:rStyle w:val="FontStyle12"/>
          <w:sz w:val="24"/>
          <w:szCs w:val="28"/>
        </w:rPr>
        <w:t>.</w:t>
      </w:r>
    </w:p>
    <w:p w:rsidR="0076087B" w:rsidRPr="0076087B" w:rsidRDefault="0076087B" w:rsidP="009F5A38">
      <w:pPr>
        <w:spacing w:after="0" w:line="240" w:lineRule="auto"/>
        <w:ind w:firstLine="708"/>
        <w:jc w:val="both"/>
        <w:rPr>
          <w:rStyle w:val="FontStyle12"/>
          <w:b/>
          <w:sz w:val="24"/>
          <w:szCs w:val="28"/>
          <w:u w:val="single"/>
        </w:rPr>
      </w:pPr>
      <w:r w:rsidRPr="0076087B">
        <w:rPr>
          <w:rStyle w:val="FontStyle12"/>
          <w:b/>
          <w:sz w:val="24"/>
          <w:szCs w:val="28"/>
          <w:u w:val="single"/>
        </w:rPr>
        <w:t>Тема 3. Некоторые прикладные модели: тактика и стратегия успеха</w:t>
      </w:r>
    </w:p>
    <w:p w:rsidR="0076087B" w:rsidRPr="0076087B" w:rsidRDefault="0076087B" w:rsidP="009F5A38">
      <w:pPr>
        <w:spacing w:after="0" w:line="240" w:lineRule="auto"/>
        <w:ind w:firstLine="708"/>
        <w:jc w:val="both"/>
        <w:rPr>
          <w:rStyle w:val="FontStyle12"/>
          <w:sz w:val="24"/>
          <w:szCs w:val="28"/>
        </w:rPr>
      </w:pPr>
      <w:r>
        <w:rPr>
          <w:rStyle w:val="FontStyle12"/>
          <w:sz w:val="24"/>
          <w:szCs w:val="28"/>
        </w:rPr>
        <w:t>Применение математического анализа и геометрии к экономике. Предельные величины. Модель спроса и предложения. Модель управления запасами. Графы. Дерево решений. Задача о соединении городов. Кратчайший путь. Критический путь. Элементы теории игр в задачах.</w:t>
      </w:r>
    </w:p>
    <w:p w:rsidR="00953D1A" w:rsidRDefault="00953D1A" w:rsidP="0076087B">
      <w:pPr>
        <w:pStyle w:val="Style5"/>
        <w:widowControl/>
        <w:spacing w:line="240" w:lineRule="auto"/>
        <w:ind w:firstLine="709"/>
        <w:rPr>
          <w:rStyle w:val="FontStyle12"/>
          <w:b/>
          <w:sz w:val="24"/>
          <w:szCs w:val="24"/>
        </w:rPr>
      </w:pPr>
    </w:p>
    <w:p w:rsidR="00BD62BA" w:rsidRDefault="00BD62BA" w:rsidP="0076087B">
      <w:pPr>
        <w:pStyle w:val="Style5"/>
        <w:widowControl/>
        <w:spacing w:line="240" w:lineRule="auto"/>
        <w:ind w:firstLine="709"/>
        <w:rPr>
          <w:rStyle w:val="FontStyle12"/>
          <w:b/>
          <w:sz w:val="24"/>
          <w:szCs w:val="24"/>
        </w:rPr>
      </w:pPr>
    </w:p>
    <w:p w:rsidR="0076087B" w:rsidRPr="00A64371" w:rsidRDefault="0076087B" w:rsidP="0076087B">
      <w:pPr>
        <w:pStyle w:val="Style5"/>
        <w:widowControl/>
        <w:spacing w:line="240" w:lineRule="auto"/>
        <w:ind w:firstLine="709"/>
        <w:rPr>
          <w:rStyle w:val="FontStyle12"/>
          <w:b/>
          <w:sz w:val="24"/>
          <w:szCs w:val="24"/>
        </w:rPr>
      </w:pPr>
      <w:r w:rsidRPr="00A64371">
        <w:rPr>
          <w:rStyle w:val="FontStyle12"/>
          <w:b/>
          <w:sz w:val="24"/>
          <w:szCs w:val="24"/>
        </w:rPr>
        <w:t>3. Т</w:t>
      </w:r>
      <w:r w:rsidR="00BD62BA">
        <w:rPr>
          <w:rStyle w:val="FontStyle12"/>
          <w:b/>
          <w:sz w:val="24"/>
          <w:szCs w:val="24"/>
        </w:rPr>
        <w:t>ЕМАТИЧЕСКОЕ ПЛАНИРОВАНИЕ</w:t>
      </w:r>
    </w:p>
    <w:p w:rsidR="00E0644F" w:rsidRPr="00A64371" w:rsidRDefault="00E0644F" w:rsidP="009F5A38">
      <w:pPr>
        <w:pStyle w:val="Style5"/>
        <w:widowControl/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A64371">
        <w:rPr>
          <w:rStyle w:val="FontStyle12"/>
          <w:sz w:val="24"/>
          <w:szCs w:val="24"/>
        </w:rPr>
        <w:t xml:space="preserve">Планирование </w:t>
      </w:r>
      <w:r w:rsidR="005A4BA8" w:rsidRPr="00A64371">
        <w:rPr>
          <w:rStyle w:val="FontStyle12"/>
          <w:sz w:val="24"/>
          <w:szCs w:val="24"/>
        </w:rPr>
        <w:t>учебного материала,</w:t>
      </w:r>
      <w:r w:rsidRPr="00A64371">
        <w:rPr>
          <w:rStyle w:val="FontStyle12"/>
          <w:sz w:val="24"/>
          <w:szCs w:val="24"/>
        </w:rPr>
        <w:t xml:space="preserve"> предлагаемого </w:t>
      </w:r>
      <w:r w:rsidR="005A4BA8" w:rsidRPr="00A64371">
        <w:rPr>
          <w:rStyle w:val="FontStyle12"/>
          <w:sz w:val="24"/>
          <w:szCs w:val="24"/>
        </w:rPr>
        <w:t>данной рабочей программой,</w:t>
      </w:r>
      <w:r w:rsidRPr="00A64371">
        <w:rPr>
          <w:rStyle w:val="FontStyle12"/>
          <w:sz w:val="24"/>
          <w:szCs w:val="24"/>
        </w:rPr>
        <w:t xml:space="preserve"> совпадает с планированием учебного</w:t>
      </w:r>
      <w:r w:rsidR="005A4BA8" w:rsidRPr="00A64371">
        <w:rPr>
          <w:rStyle w:val="FontStyle12"/>
          <w:sz w:val="24"/>
          <w:szCs w:val="24"/>
        </w:rPr>
        <w:t xml:space="preserve"> материала авторской программы </w:t>
      </w:r>
      <w:proofErr w:type="spellStart"/>
      <w:r w:rsidR="005A4BA8" w:rsidRPr="00A64371">
        <w:rPr>
          <w:rStyle w:val="FontStyle12"/>
          <w:sz w:val="24"/>
          <w:szCs w:val="24"/>
        </w:rPr>
        <w:t>Генералова</w:t>
      </w:r>
      <w:proofErr w:type="spellEnd"/>
      <w:r w:rsidR="005A4BA8" w:rsidRPr="00A64371">
        <w:rPr>
          <w:rStyle w:val="FontStyle12"/>
          <w:sz w:val="24"/>
          <w:szCs w:val="24"/>
        </w:rPr>
        <w:t xml:space="preserve"> Г.М.</w:t>
      </w:r>
      <w:r w:rsidRPr="00A64371">
        <w:rPr>
          <w:rStyle w:val="FontStyle12"/>
          <w:sz w:val="24"/>
          <w:szCs w:val="24"/>
        </w:rPr>
        <w:t xml:space="preserve"> по элективному курсу </w:t>
      </w:r>
      <w:r w:rsidR="000E4E59" w:rsidRPr="00A64371">
        <w:rPr>
          <w:rStyle w:val="FontStyle12"/>
          <w:sz w:val="24"/>
          <w:szCs w:val="24"/>
        </w:rPr>
        <w:t>«</w:t>
      </w:r>
      <w:r w:rsidR="005A4BA8" w:rsidRPr="00A64371">
        <w:rPr>
          <w:rStyle w:val="FontStyle12"/>
          <w:sz w:val="24"/>
          <w:szCs w:val="24"/>
        </w:rPr>
        <w:t>Математическое моделирование</w:t>
      </w:r>
      <w:r w:rsidR="000E4E59" w:rsidRPr="00A64371">
        <w:rPr>
          <w:rStyle w:val="FontStyle12"/>
          <w:sz w:val="24"/>
          <w:szCs w:val="24"/>
        </w:rPr>
        <w:t>»</w:t>
      </w:r>
      <w:r w:rsidR="0076087B" w:rsidRPr="00A64371">
        <w:rPr>
          <w:rStyle w:val="FontStyle12"/>
          <w:sz w:val="24"/>
          <w:szCs w:val="24"/>
        </w:rPr>
        <w:t xml:space="preserve"> и предусматривает изучение элективного курса за 68 часов. Распределение часов:</w:t>
      </w:r>
    </w:p>
    <w:p w:rsidR="0076087B" w:rsidRPr="00A64371" w:rsidRDefault="0076087B" w:rsidP="0076087B">
      <w:pPr>
        <w:pStyle w:val="Style5"/>
        <w:widowControl/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A64371">
        <w:rPr>
          <w:rStyle w:val="FontStyle12"/>
          <w:sz w:val="24"/>
          <w:szCs w:val="24"/>
        </w:rPr>
        <w:t xml:space="preserve">в 10-м классе – 34 часа (1 час в неделю); </w:t>
      </w:r>
    </w:p>
    <w:p w:rsidR="0076087B" w:rsidRDefault="0076087B" w:rsidP="0076087B">
      <w:pPr>
        <w:pStyle w:val="Style5"/>
        <w:widowControl/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A64371">
        <w:rPr>
          <w:rStyle w:val="FontStyle12"/>
          <w:sz w:val="24"/>
          <w:szCs w:val="24"/>
        </w:rPr>
        <w:t>в 11-м классе – 34 часа (1 час в неделю).</w:t>
      </w:r>
    </w:p>
    <w:p w:rsidR="00953D1A" w:rsidRPr="00A64371" w:rsidRDefault="00953D1A" w:rsidP="0076087B">
      <w:pPr>
        <w:pStyle w:val="Style5"/>
        <w:widowControl/>
        <w:spacing w:line="240" w:lineRule="auto"/>
        <w:ind w:firstLine="709"/>
        <w:jc w:val="both"/>
        <w:rPr>
          <w:rStyle w:val="FontStyle12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985"/>
        <w:gridCol w:w="1418"/>
        <w:gridCol w:w="1417"/>
        <w:gridCol w:w="4819"/>
      </w:tblGrid>
      <w:tr w:rsidR="00E330CB" w:rsidRPr="00A64371" w:rsidTr="00E330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0CB" w:rsidRPr="00A64371" w:rsidRDefault="00E330CB" w:rsidP="00E330CB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0CB" w:rsidRPr="00A64371" w:rsidRDefault="00E330CB" w:rsidP="00AF553B">
            <w:pPr>
              <w:pStyle w:val="Style4"/>
              <w:widowControl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E330CB" w:rsidRDefault="00E330CB" w:rsidP="00AF553B">
            <w:pPr>
              <w:pStyle w:val="Style7"/>
              <w:widowControl/>
              <w:ind w:left="658"/>
              <w:rPr>
                <w:rStyle w:val="FontStyle12"/>
                <w:sz w:val="28"/>
                <w:szCs w:val="28"/>
              </w:rPr>
            </w:pPr>
            <w:r w:rsidRPr="00E330CB">
              <w:rPr>
                <w:rStyle w:val="FontStyle12"/>
                <w:sz w:val="28"/>
                <w:szCs w:val="28"/>
              </w:rPr>
              <w:t>Количество часов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0CB" w:rsidRPr="00BD0F32" w:rsidRDefault="00E330CB" w:rsidP="00545D79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Планируемые результаты по каждой теме (характеристика основных видов деятельности обучающихся (на уровне учебных действий - предметных, личностных, </w:t>
            </w:r>
            <w:proofErr w:type="spellStart"/>
            <w:r w:rsidRPr="00BD0F32">
              <w:rPr>
                <w:rFonts w:ascii="Times New Roman" w:hAnsi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BD0F32">
              <w:rPr>
                <w:rFonts w:ascii="Times New Roman" w:hAnsi="Times New Roman"/>
                <w:color w:val="000000"/>
                <w:sz w:val="28"/>
                <w:szCs w:val="28"/>
              </w:rPr>
              <w:t>))</w:t>
            </w:r>
          </w:p>
        </w:tc>
      </w:tr>
      <w:tr w:rsidR="00E330CB" w:rsidRPr="00A64371" w:rsidTr="00E330CB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0CB" w:rsidRPr="007450C4" w:rsidRDefault="00E330CB" w:rsidP="00545D79">
            <w:pPr>
              <w:pStyle w:val="af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7450C4"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7450C4" w:rsidRDefault="00E330CB" w:rsidP="00545D79">
            <w:pPr>
              <w:pStyle w:val="af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>Наименование разделов/тем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BD0F32" w:rsidRDefault="00E330CB" w:rsidP="00545D7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BD0F32" w:rsidRDefault="00E330CB" w:rsidP="00545D7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AF553B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</w:p>
        </w:tc>
      </w:tr>
      <w:tr w:rsidR="00E330CB" w:rsidRPr="00A64371" w:rsidTr="00E330CB"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0CB" w:rsidRPr="00A64371" w:rsidRDefault="00E330CB" w:rsidP="00AF553B">
            <w:pPr>
              <w:pStyle w:val="Style4"/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0CB" w:rsidRPr="00A64371" w:rsidRDefault="00E330CB" w:rsidP="00A64371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>Объем часов на прохождение всех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0CB" w:rsidRPr="00A64371" w:rsidRDefault="00E330CB" w:rsidP="0083638C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0CB" w:rsidRPr="00A64371" w:rsidRDefault="00E330CB" w:rsidP="00714712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68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0CB" w:rsidRPr="00A64371" w:rsidRDefault="00E330CB" w:rsidP="00714712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</w:p>
        </w:tc>
      </w:tr>
      <w:tr w:rsidR="00E330CB" w:rsidRPr="00A64371" w:rsidTr="00E330CB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AF553B">
            <w:pPr>
              <w:pStyle w:val="Style7"/>
              <w:widowControl/>
              <w:ind w:left="1651"/>
              <w:rPr>
                <w:rStyle w:val="FontStyle12"/>
                <w:b/>
                <w:sz w:val="24"/>
                <w:szCs w:val="24"/>
              </w:rPr>
            </w:pPr>
            <w:r w:rsidRPr="00A64371">
              <w:rPr>
                <w:rStyle w:val="FontStyle12"/>
                <w:b/>
                <w:sz w:val="24"/>
                <w:szCs w:val="24"/>
              </w:rPr>
              <w:t>Объем часов на прохождение каждой темы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AF553B">
            <w:pPr>
              <w:pStyle w:val="Style7"/>
              <w:widowControl/>
              <w:ind w:left="1651"/>
              <w:rPr>
                <w:rStyle w:val="FontStyle12"/>
                <w:b/>
                <w:sz w:val="24"/>
                <w:szCs w:val="24"/>
              </w:rPr>
            </w:pPr>
          </w:p>
        </w:tc>
      </w:tr>
      <w:tr w:rsidR="00E330CB" w:rsidRPr="00A64371" w:rsidTr="00E330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AF553B">
            <w:pPr>
              <w:pStyle w:val="Style7"/>
              <w:widowControl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AF553B">
            <w:pPr>
              <w:pStyle w:val="Style7"/>
              <w:widowControl/>
              <w:rPr>
                <w:rStyle w:val="FontStyle12"/>
                <w:b/>
                <w:sz w:val="24"/>
                <w:szCs w:val="24"/>
              </w:rPr>
            </w:pPr>
            <w:r w:rsidRPr="00A64371">
              <w:rPr>
                <w:rStyle w:val="FontStyle12"/>
                <w:b/>
                <w:sz w:val="24"/>
                <w:szCs w:val="24"/>
              </w:rPr>
              <w:t>10 класс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83638C">
            <w:pPr>
              <w:pStyle w:val="Style5"/>
              <w:widowControl/>
              <w:spacing w:line="240" w:lineRule="auto"/>
              <w:rPr>
                <w:rStyle w:val="FontStyle16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spacing w:val="-2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83638C">
            <w:pPr>
              <w:pStyle w:val="Style5"/>
              <w:widowControl/>
              <w:spacing w:line="240" w:lineRule="auto"/>
              <w:rPr>
                <w:rStyle w:val="FontStyle16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spacing w:val="-20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83638C">
            <w:pPr>
              <w:pStyle w:val="Style5"/>
              <w:widowControl/>
              <w:spacing w:line="240" w:lineRule="auto"/>
              <w:rPr>
                <w:rStyle w:val="FontStyle16"/>
                <w:spacing w:val="-20"/>
                <w:sz w:val="24"/>
                <w:szCs w:val="24"/>
              </w:rPr>
            </w:pPr>
          </w:p>
        </w:tc>
      </w:tr>
      <w:tr w:rsidR="00E330CB" w:rsidRPr="00A64371" w:rsidTr="00E330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AF553B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7B01FD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>Введение. Профессия математика-аналитика: наука и искусство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AF553B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AF553B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Личностные: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навыков  самообразования;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творческих способностей, логического мышления;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практических навыков применения математических знаний;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самостоятельности суждений, независимости и нестандартности мышления;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профессионального самоопределения.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E007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E007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анализировать предложенные варианты решения задачи, выбирать из них верные;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выбирать наиболее эффективный способ решения задачи.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овладение способами исследовательской деятельности;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планировать свои действия в соответствии с поставленной задачей и условиями её реализации;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осуществлять поиск необходимой информации для вы</w:t>
            </w: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полнения учебных заданий с использованием учебной лите</w:t>
            </w: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E00793" w:rsidRPr="00E00793" w:rsidRDefault="005E2374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умение использовать знаково-с</w:t>
            </w:r>
            <w:r w:rsidR="00E00793"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имволические средства;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контролировать свою деятельность: обнаруживать и исправлять ошибки.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Предметные: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методами математического моделирования;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выполнять расчеты в экономических задачах;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 умение рассуждать логически грамотно, обобщать, делать выводы;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выявлять функциональные отношения между понятиями;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использовать свойства функций для ответа на практические вопросы;</w:t>
            </w:r>
          </w:p>
          <w:p w:rsidR="00E330CB" w:rsidRPr="00E00793" w:rsidRDefault="00E00793" w:rsidP="00E00793">
            <w:pPr>
              <w:shd w:val="clear" w:color="auto" w:fill="FFFFFF"/>
              <w:spacing w:after="0"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выявлять закономерности и проводить аналогии.</w:t>
            </w:r>
          </w:p>
        </w:tc>
      </w:tr>
      <w:tr w:rsidR="00E330CB" w:rsidRPr="00A64371" w:rsidTr="00E330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AF553B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10498E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 xml:space="preserve"> Линейное программирование: искусство планирования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83638C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167452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Личностные: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навыков  самообразования;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творческих способностей, логического мышления;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практических навыков применения математических знаний;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самостоятельности суждений, независимости и нестандартности мышления;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профессионального самоопределения.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E007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E007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анализировать предложенные варианты решения задачи, выбирать из них верные;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выбирать наиболее эффективный способ решения задачи.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способами исследовательской деятельности;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планировать свои действия в соответствии с поставленной задачей и условиями её реализации;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умение осуществлять поиск необходимой информации для вы</w:t>
            </w: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полнения учебных заданий с использованием учебной лите</w:t>
            </w: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использовать знаково-символические средства;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контролировать свою деятельность: обнаруживать и исправлять ошибки.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Предметные: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методами математического моделирования;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выполнять расчеты в экономических задачах;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 умение рассуждать логически грамотно, обобщать, делать выводы;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выявлять функциональные отношения между понятиями;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использовать свойства функций для ответа на практические вопросы;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выявлять закономерности и проводить аналогии.</w:t>
            </w:r>
          </w:p>
          <w:p w:rsidR="00E330CB" w:rsidRPr="00E00793" w:rsidRDefault="00E330CB" w:rsidP="00E00793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</w:p>
        </w:tc>
      </w:tr>
      <w:tr w:rsidR="00E330CB" w:rsidRPr="00A64371" w:rsidTr="00E330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AF553B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AF553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>Временные ряды: искусство прогнозирования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AF553B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AF553B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Личностные: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навыков  самообразования;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творческих способностей, логического мышления;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практических навыков применения математических знаний;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самостоятельности суждений, независимости и нестандартности мышления;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профессионального самоопределения.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E007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E007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анализировать предложенные варианты решения задачи, выбирать из них верные;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выбирать наиболее эффективный способ решения задачи.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способами исследовательской деятельности;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планировать свои действия в соответствии с поставленной задачей и условиями её реализации;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осуществлять поиск необходимой информации для вы</w:t>
            </w: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полнения учебных заданий с использованием учебной лите</w:t>
            </w: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ратуры, энциклопедий, справочников </w:t>
            </w: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использовать знаково-символические средства;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контролировать свою деятельность: обнаруживать и исправлять ошибки.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Предметные: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методами математического моделирования;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выполнять расчеты в экономических задачах;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 умение рассуждать логически грамотно, обобщать, делать выводы;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выявлять функциональные отношения между понятиями;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использовать свойства функций для ответа на практические вопросы;</w:t>
            </w:r>
          </w:p>
          <w:p w:rsidR="00E00793" w:rsidRPr="00E00793" w:rsidRDefault="00E00793" w:rsidP="00E0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93">
              <w:rPr>
                <w:rFonts w:ascii="Times New Roman" w:hAnsi="Times New Roman"/>
                <w:color w:val="000000"/>
                <w:sz w:val="24"/>
                <w:szCs w:val="24"/>
              </w:rPr>
              <w:t>- умение выявлять закономерности и проводить аналогии.</w:t>
            </w:r>
          </w:p>
          <w:p w:rsidR="00E330CB" w:rsidRPr="00E00793" w:rsidRDefault="00E330CB" w:rsidP="00E00793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</w:p>
        </w:tc>
      </w:tr>
      <w:tr w:rsidR="00E330CB" w:rsidRPr="00A64371" w:rsidTr="00E330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AF553B">
            <w:pPr>
              <w:pStyle w:val="Style7"/>
              <w:widowControl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AF553B">
            <w:pPr>
              <w:pStyle w:val="Style7"/>
              <w:widowControl/>
              <w:rPr>
                <w:rStyle w:val="FontStyle12"/>
                <w:b/>
                <w:sz w:val="24"/>
                <w:szCs w:val="24"/>
              </w:rPr>
            </w:pPr>
            <w:r w:rsidRPr="00A64371">
              <w:rPr>
                <w:rStyle w:val="FontStyle12"/>
                <w:b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AF553B">
            <w:pPr>
              <w:pStyle w:val="Style5"/>
              <w:widowControl/>
              <w:spacing w:line="240" w:lineRule="auto"/>
              <w:rPr>
                <w:rStyle w:val="FontStyle16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spacing w:val="-2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AF553B">
            <w:pPr>
              <w:pStyle w:val="Style5"/>
              <w:widowControl/>
              <w:spacing w:line="240" w:lineRule="auto"/>
              <w:rPr>
                <w:rStyle w:val="FontStyle16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spacing w:val="-20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AF553B">
            <w:pPr>
              <w:pStyle w:val="Style5"/>
              <w:widowControl/>
              <w:spacing w:line="240" w:lineRule="auto"/>
              <w:rPr>
                <w:rStyle w:val="FontStyle16"/>
                <w:spacing w:val="-20"/>
                <w:sz w:val="24"/>
                <w:szCs w:val="24"/>
              </w:rPr>
            </w:pPr>
          </w:p>
        </w:tc>
      </w:tr>
      <w:tr w:rsidR="00E330CB" w:rsidRPr="00A64371" w:rsidTr="00E330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7B01FD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AF553B">
            <w:pPr>
              <w:pStyle w:val="Style3"/>
              <w:widowControl/>
              <w:ind w:left="34" w:hanging="34"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>Временные ряды: искусство прогнозирования (Продолжение)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457DBE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7B01FD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Личностные: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навыков  самообразования;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творческих способностей, логического мышления;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практических навыков применения математических знаний;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самостоятельности суждений, независимости и нестандартности мышления;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профессионального самоопределения.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3B64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3B64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умение анализировать предложенные варианты решения задачи, выбирать из них верные;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умение выбирать наиболее эффективный способ решения задачи.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способами исследовательской деятельности;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умение планировать свои действия в соответствии с поставленной задачей и условиями её реализации;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умение осуществлять поиск необходимой информации для вы</w:t>
            </w: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полнения учебных заданий с использованием учебной лите</w:t>
            </w: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ратуры, энциклопедий, справочников (включая электронные, цифровые), в открытом информационном пространстве, в том числе контролируемом пространстве </w:t>
            </w: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Интернета;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умение использовать знаково-символические средства;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умение контролировать свою деятельность: обнаруживать и исправлять ошибки.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Предметные: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методами математического моделирования;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умение выполнять расчеты в экономических задачах;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 умение рассуждать логически грамотно, обобщать, делать выводы;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умение выявлять функциональные отношения между понятиями;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умение использовать свойства функций для ответа на практические вопросы;</w:t>
            </w:r>
          </w:p>
          <w:p w:rsidR="00E330CB" w:rsidRPr="003B6424" w:rsidRDefault="003B6424" w:rsidP="003B6424">
            <w:pPr>
              <w:shd w:val="clear" w:color="auto" w:fill="FFFFFF"/>
              <w:spacing w:after="0"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умение выявлять закономерности и проводить аналогии.</w:t>
            </w:r>
          </w:p>
        </w:tc>
      </w:tr>
      <w:tr w:rsidR="00E330CB" w:rsidRPr="00A64371" w:rsidTr="00E330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AF553B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10498E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A64371">
              <w:rPr>
                <w:rStyle w:val="FontStyle12"/>
                <w:sz w:val="24"/>
                <w:szCs w:val="24"/>
              </w:rPr>
              <w:t>Некоторые прикладные модели: тактика и стратегия успеха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AF553B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CB" w:rsidRPr="00A64371" w:rsidRDefault="00E330CB" w:rsidP="007B01FD">
            <w:pPr>
              <w:pStyle w:val="Style5"/>
              <w:widowControl/>
              <w:spacing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A64371">
              <w:rPr>
                <w:rStyle w:val="FontStyle16"/>
                <w:b w:val="0"/>
                <w:spacing w:val="-20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Личностные: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навыков  самообразования;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творческих способностей, логического мышления;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практических навыков применения математических знаний;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самостоятельности суждений, независимости и нестандартности мышления;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профессионального самоопределения.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3B64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3B64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умение анализировать предложенные варианты решения задачи, выбирать из них верные;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умение выбирать наиболее эффективный способ решения задачи.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способами исследовательской деятельности;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умение планировать свои действия в соответствии с поставленной задачей и условиями её реализации;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умение осуществлять поиск необходимой информации для вы</w:t>
            </w: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полнения учебных заданий с использованием учебной лите</w:t>
            </w: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умение использовать знаково-символические средства;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умение контролировать свою деятельность: обнаруживать и исправлять ошибки.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Предметные: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методами математического моделирования;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умение выполнять расчеты в экономических задачах;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 умение рассуждать логически грамотно, обобщать, делать выводы;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умение выявлять функциональные отношения между понятиями;</w:t>
            </w:r>
          </w:p>
          <w:p w:rsidR="003B6424" w:rsidRPr="003B6424" w:rsidRDefault="003B6424" w:rsidP="003B6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умение использовать свойства функций для ответа на практические вопросы;</w:t>
            </w:r>
          </w:p>
          <w:p w:rsidR="00E330CB" w:rsidRPr="003B6424" w:rsidRDefault="003B6424" w:rsidP="003B6424">
            <w:pPr>
              <w:shd w:val="clear" w:color="auto" w:fill="FFFFFF"/>
              <w:spacing w:after="0" w:line="240" w:lineRule="auto"/>
              <w:rPr>
                <w:rStyle w:val="FontStyle16"/>
                <w:b w:val="0"/>
                <w:spacing w:val="-20"/>
                <w:sz w:val="24"/>
                <w:szCs w:val="24"/>
              </w:rPr>
            </w:pPr>
            <w:r w:rsidRPr="003B6424">
              <w:rPr>
                <w:rFonts w:ascii="Times New Roman" w:hAnsi="Times New Roman"/>
                <w:color w:val="000000"/>
                <w:sz w:val="24"/>
                <w:szCs w:val="24"/>
              </w:rPr>
              <w:t>- умение выявлять закономерности и проводить аналогии.</w:t>
            </w:r>
          </w:p>
        </w:tc>
      </w:tr>
    </w:tbl>
    <w:p w:rsidR="004F19EF" w:rsidRDefault="004F19EF" w:rsidP="00953D1A">
      <w:pPr>
        <w:spacing w:after="120" w:line="240" w:lineRule="auto"/>
        <w:jc w:val="both"/>
        <w:rPr>
          <w:rStyle w:val="FontStyle14"/>
          <w:sz w:val="28"/>
          <w:szCs w:val="28"/>
        </w:rPr>
      </w:pPr>
    </w:p>
    <w:sectPr w:rsidR="004F19EF" w:rsidSect="00DA43A5">
      <w:pgSz w:w="12240" w:h="15840"/>
      <w:pgMar w:top="567" w:right="567" w:bottom="567" w:left="1560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135" w:rsidRPr="00755825" w:rsidRDefault="00994135" w:rsidP="00755825">
      <w:pPr>
        <w:pStyle w:val="Style5"/>
        <w:spacing w:line="240" w:lineRule="auto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994135" w:rsidRPr="00755825" w:rsidRDefault="00994135" w:rsidP="00755825">
      <w:pPr>
        <w:pStyle w:val="Style5"/>
        <w:spacing w:line="240" w:lineRule="auto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135" w:rsidRPr="00755825" w:rsidRDefault="00994135" w:rsidP="00755825">
      <w:pPr>
        <w:pStyle w:val="Style5"/>
        <w:spacing w:line="240" w:lineRule="auto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994135" w:rsidRPr="00755825" w:rsidRDefault="00994135" w:rsidP="00755825">
      <w:pPr>
        <w:pStyle w:val="Style5"/>
        <w:spacing w:line="240" w:lineRule="auto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636"/>
    <w:multiLevelType w:val="hybridMultilevel"/>
    <w:tmpl w:val="E63ACC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2A73B0"/>
    <w:multiLevelType w:val="hybridMultilevel"/>
    <w:tmpl w:val="E5CA3C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13017"/>
    <w:multiLevelType w:val="hybridMultilevel"/>
    <w:tmpl w:val="474ED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A1B99"/>
    <w:multiLevelType w:val="hybridMultilevel"/>
    <w:tmpl w:val="E062A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5">
    <w:nsid w:val="0FE3227A"/>
    <w:multiLevelType w:val="hybridMultilevel"/>
    <w:tmpl w:val="C35E82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0B2FAA"/>
    <w:multiLevelType w:val="hybridMultilevel"/>
    <w:tmpl w:val="7E5888E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775E95"/>
    <w:multiLevelType w:val="hybridMultilevel"/>
    <w:tmpl w:val="AE58F30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3D20374"/>
    <w:multiLevelType w:val="hybridMultilevel"/>
    <w:tmpl w:val="F2A081AA"/>
    <w:lvl w:ilvl="0" w:tplc="5CE6730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7665C"/>
    <w:multiLevelType w:val="hybridMultilevel"/>
    <w:tmpl w:val="5F64D6D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23882"/>
    <w:multiLevelType w:val="hybridMultilevel"/>
    <w:tmpl w:val="D3DAD63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294D0F"/>
    <w:multiLevelType w:val="hybridMultilevel"/>
    <w:tmpl w:val="1D06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DA95AFE"/>
    <w:multiLevelType w:val="hybridMultilevel"/>
    <w:tmpl w:val="04AEF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D15868"/>
    <w:multiLevelType w:val="hybridMultilevel"/>
    <w:tmpl w:val="AC7C91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331068"/>
    <w:multiLevelType w:val="hybridMultilevel"/>
    <w:tmpl w:val="0D221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160057"/>
    <w:multiLevelType w:val="hybridMultilevel"/>
    <w:tmpl w:val="77243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9">
    <w:nsid w:val="3ED71057"/>
    <w:multiLevelType w:val="hybridMultilevel"/>
    <w:tmpl w:val="F5321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60447F4"/>
    <w:multiLevelType w:val="hybridMultilevel"/>
    <w:tmpl w:val="389C3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F15C71"/>
    <w:multiLevelType w:val="hybridMultilevel"/>
    <w:tmpl w:val="6D942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DA49CE"/>
    <w:multiLevelType w:val="hybridMultilevel"/>
    <w:tmpl w:val="3A08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E63D6"/>
    <w:multiLevelType w:val="hybridMultilevel"/>
    <w:tmpl w:val="1DD86136"/>
    <w:lvl w:ilvl="0" w:tplc="6A92E0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630851"/>
    <w:multiLevelType w:val="hybridMultilevel"/>
    <w:tmpl w:val="C24A166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174B57"/>
    <w:multiLevelType w:val="hybridMultilevel"/>
    <w:tmpl w:val="B3B6DC7E"/>
    <w:lvl w:ilvl="0" w:tplc="A6CA0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B36323"/>
    <w:multiLevelType w:val="hybridMultilevel"/>
    <w:tmpl w:val="E63ACC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D151681"/>
    <w:multiLevelType w:val="hybridMultilevel"/>
    <w:tmpl w:val="19B0B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677586"/>
    <w:multiLevelType w:val="hybridMultilevel"/>
    <w:tmpl w:val="B2001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21FB9"/>
    <w:multiLevelType w:val="hybridMultilevel"/>
    <w:tmpl w:val="78E6B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3">
    <w:nsid w:val="7595185A"/>
    <w:multiLevelType w:val="hybridMultilevel"/>
    <w:tmpl w:val="21F8AF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1096D"/>
    <w:multiLevelType w:val="hybridMultilevel"/>
    <w:tmpl w:val="F2A081AA"/>
    <w:lvl w:ilvl="0" w:tplc="5CE6730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C2B4087"/>
    <w:multiLevelType w:val="hybridMultilevel"/>
    <w:tmpl w:val="6CC08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1"/>
  </w:num>
  <w:num w:numId="4">
    <w:abstractNumId w:val="21"/>
  </w:num>
  <w:num w:numId="5">
    <w:abstractNumId w:val="17"/>
  </w:num>
  <w:num w:numId="6">
    <w:abstractNumId w:val="36"/>
  </w:num>
  <w:num w:numId="7">
    <w:abstractNumId w:val="19"/>
  </w:num>
  <w:num w:numId="8">
    <w:abstractNumId w:val="8"/>
  </w:num>
  <w:num w:numId="9">
    <w:abstractNumId w:val="15"/>
  </w:num>
  <w:num w:numId="10">
    <w:abstractNumId w:val="16"/>
  </w:num>
  <w:num w:numId="11">
    <w:abstractNumId w:val="31"/>
  </w:num>
  <w:num w:numId="12">
    <w:abstractNumId w:val="23"/>
  </w:num>
  <w:num w:numId="13">
    <w:abstractNumId w:val="29"/>
  </w:num>
  <w:num w:numId="14">
    <w:abstractNumId w:val="14"/>
  </w:num>
  <w:num w:numId="15">
    <w:abstractNumId w:val="3"/>
  </w:num>
  <w:num w:numId="16">
    <w:abstractNumId w:val="10"/>
  </w:num>
  <w:num w:numId="17">
    <w:abstractNumId w:val="9"/>
  </w:num>
  <w:num w:numId="18">
    <w:abstractNumId w:val="34"/>
  </w:num>
  <w:num w:numId="19">
    <w:abstractNumId w:val="12"/>
  </w:num>
  <w:num w:numId="20">
    <w:abstractNumId w:val="22"/>
  </w:num>
  <w:num w:numId="21">
    <w:abstractNumId w:val="32"/>
  </w:num>
  <w:num w:numId="22">
    <w:abstractNumId w:val="4"/>
  </w:num>
  <w:num w:numId="23">
    <w:abstractNumId w:val="18"/>
  </w:num>
  <w:num w:numId="24">
    <w:abstractNumId w:val="35"/>
  </w:num>
  <w:num w:numId="25">
    <w:abstractNumId w:val="20"/>
  </w:num>
  <w:num w:numId="26">
    <w:abstractNumId w:val="13"/>
  </w:num>
  <w:num w:numId="27">
    <w:abstractNumId w:val="0"/>
  </w:num>
  <w:num w:numId="28">
    <w:abstractNumId w:val="28"/>
  </w:num>
  <w:num w:numId="29">
    <w:abstractNumId w:val="24"/>
  </w:num>
  <w:num w:numId="30">
    <w:abstractNumId w:val="27"/>
  </w:num>
  <w:num w:numId="31">
    <w:abstractNumId w:val="11"/>
  </w:num>
  <w:num w:numId="32">
    <w:abstractNumId w:val="7"/>
  </w:num>
  <w:num w:numId="33">
    <w:abstractNumId w:val="33"/>
  </w:num>
  <w:num w:numId="34">
    <w:abstractNumId w:val="6"/>
  </w:num>
  <w:num w:numId="35">
    <w:abstractNumId w:val="2"/>
  </w:num>
  <w:num w:numId="36">
    <w:abstractNumId w:val="26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44F"/>
    <w:rsid w:val="00020580"/>
    <w:rsid w:val="000535D5"/>
    <w:rsid w:val="000A339B"/>
    <w:rsid w:val="000D0075"/>
    <w:rsid w:val="000E4E59"/>
    <w:rsid w:val="000E6040"/>
    <w:rsid w:val="000F6260"/>
    <w:rsid w:val="0010498E"/>
    <w:rsid w:val="00127998"/>
    <w:rsid w:val="00150FAA"/>
    <w:rsid w:val="00167452"/>
    <w:rsid w:val="001728FB"/>
    <w:rsid w:val="001B022D"/>
    <w:rsid w:val="001C2B2E"/>
    <w:rsid w:val="001C4296"/>
    <w:rsid w:val="00251813"/>
    <w:rsid w:val="00263D3D"/>
    <w:rsid w:val="002A03A8"/>
    <w:rsid w:val="002A3F1D"/>
    <w:rsid w:val="002F0E22"/>
    <w:rsid w:val="0032122F"/>
    <w:rsid w:val="003508BB"/>
    <w:rsid w:val="0035713E"/>
    <w:rsid w:val="0038409C"/>
    <w:rsid w:val="00395FD5"/>
    <w:rsid w:val="003A75D8"/>
    <w:rsid w:val="003B6424"/>
    <w:rsid w:val="003B78DF"/>
    <w:rsid w:val="00415F01"/>
    <w:rsid w:val="00432A62"/>
    <w:rsid w:val="00457DBE"/>
    <w:rsid w:val="0049426A"/>
    <w:rsid w:val="004C368A"/>
    <w:rsid w:val="004C600F"/>
    <w:rsid w:val="004F19EF"/>
    <w:rsid w:val="00501268"/>
    <w:rsid w:val="00511396"/>
    <w:rsid w:val="005819F9"/>
    <w:rsid w:val="005A4BA8"/>
    <w:rsid w:val="005B1C6E"/>
    <w:rsid w:val="005B1FC6"/>
    <w:rsid w:val="005E1956"/>
    <w:rsid w:val="005E2374"/>
    <w:rsid w:val="00616EE8"/>
    <w:rsid w:val="006232A9"/>
    <w:rsid w:val="006F111F"/>
    <w:rsid w:val="00707EC6"/>
    <w:rsid w:val="0071454C"/>
    <w:rsid w:val="00714712"/>
    <w:rsid w:val="007321B9"/>
    <w:rsid w:val="007357D7"/>
    <w:rsid w:val="00755825"/>
    <w:rsid w:val="0076087B"/>
    <w:rsid w:val="007732EF"/>
    <w:rsid w:val="007B01FD"/>
    <w:rsid w:val="00820369"/>
    <w:rsid w:val="008223D7"/>
    <w:rsid w:val="00826E21"/>
    <w:rsid w:val="0083638C"/>
    <w:rsid w:val="008832B2"/>
    <w:rsid w:val="00896B74"/>
    <w:rsid w:val="008976F0"/>
    <w:rsid w:val="008A1508"/>
    <w:rsid w:val="009032B1"/>
    <w:rsid w:val="009109AE"/>
    <w:rsid w:val="009218C5"/>
    <w:rsid w:val="00953D1A"/>
    <w:rsid w:val="00984B0B"/>
    <w:rsid w:val="00985119"/>
    <w:rsid w:val="00994135"/>
    <w:rsid w:val="009C2BC0"/>
    <w:rsid w:val="009D6DB0"/>
    <w:rsid w:val="009F5A38"/>
    <w:rsid w:val="00A0107F"/>
    <w:rsid w:val="00A07453"/>
    <w:rsid w:val="00A136E6"/>
    <w:rsid w:val="00A272A9"/>
    <w:rsid w:val="00A41CC4"/>
    <w:rsid w:val="00A4316C"/>
    <w:rsid w:val="00A5431C"/>
    <w:rsid w:val="00A57F30"/>
    <w:rsid w:val="00A64371"/>
    <w:rsid w:val="00A810F6"/>
    <w:rsid w:val="00A94345"/>
    <w:rsid w:val="00AA4891"/>
    <w:rsid w:val="00AF553B"/>
    <w:rsid w:val="00B12F3F"/>
    <w:rsid w:val="00B67686"/>
    <w:rsid w:val="00BA3938"/>
    <w:rsid w:val="00BD62BA"/>
    <w:rsid w:val="00BF56C9"/>
    <w:rsid w:val="00C115A4"/>
    <w:rsid w:val="00C34533"/>
    <w:rsid w:val="00C44752"/>
    <w:rsid w:val="00C61D08"/>
    <w:rsid w:val="00C7758A"/>
    <w:rsid w:val="00C77637"/>
    <w:rsid w:val="00C84EE4"/>
    <w:rsid w:val="00CA048F"/>
    <w:rsid w:val="00CC5E23"/>
    <w:rsid w:val="00D01CE6"/>
    <w:rsid w:val="00D01E6C"/>
    <w:rsid w:val="00D0303D"/>
    <w:rsid w:val="00D076EC"/>
    <w:rsid w:val="00D16AAB"/>
    <w:rsid w:val="00D31D23"/>
    <w:rsid w:val="00D550C6"/>
    <w:rsid w:val="00D76EF0"/>
    <w:rsid w:val="00D94164"/>
    <w:rsid w:val="00DA43A5"/>
    <w:rsid w:val="00DA7CAB"/>
    <w:rsid w:val="00DE703C"/>
    <w:rsid w:val="00E00793"/>
    <w:rsid w:val="00E0085E"/>
    <w:rsid w:val="00E0644F"/>
    <w:rsid w:val="00E26AC6"/>
    <w:rsid w:val="00E330CB"/>
    <w:rsid w:val="00E33420"/>
    <w:rsid w:val="00E45173"/>
    <w:rsid w:val="00E8103C"/>
    <w:rsid w:val="00EA3A5B"/>
    <w:rsid w:val="00EC3AFF"/>
    <w:rsid w:val="00EE0F2D"/>
    <w:rsid w:val="00F36B7B"/>
    <w:rsid w:val="00F4004C"/>
    <w:rsid w:val="00F45292"/>
    <w:rsid w:val="00F4670D"/>
    <w:rsid w:val="00F530C3"/>
    <w:rsid w:val="00F653BE"/>
    <w:rsid w:val="00F80B8C"/>
    <w:rsid w:val="00FC0B85"/>
    <w:rsid w:val="00FD032D"/>
    <w:rsid w:val="00FE62D2"/>
    <w:rsid w:val="00F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44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F0E2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E0644F"/>
    <w:pPr>
      <w:widowControl w:val="0"/>
      <w:autoSpaceDE w:val="0"/>
      <w:autoSpaceDN w:val="0"/>
      <w:adjustRightInd w:val="0"/>
      <w:spacing w:after="0" w:line="331" w:lineRule="exact"/>
      <w:ind w:firstLine="341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uiPriority w:val="99"/>
    <w:rsid w:val="00E0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E0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E0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E0644F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E0644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uiPriority w:val="99"/>
    <w:rsid w:val="00E0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uiPriority w:val="99"/>
    <w:rsid w:val="00E0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E0644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a1"/>
    <w:uiPriority w:val="99"/>
    <w:rsid w:val="00E064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1"/>
    <w:uiPriority w:val="99"/>
    <w:rsid w:val="00E0644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1"/>
    <w:uiPriority w:val="99"/>
    <w:rsid w:val="00E0644F"/>
    <w:rPr>
      <w:rFonts w:ascii="Times New Roman" w:hAnsi="Times New Roman" w:cs="Times New Roman"/>
      <w:b/>
      <w:bCs/>
      <w:spacing w:val="70"/>
      <w:sz w:val="56"/>
      <w:szCs w:val="56"/>
    </w:rPr>
  </w:style>
  <w:style w:type="character" w:customStyle="1" w:styleId="FontStyle17">
    <w:name w:val="Font Style17"/>
    <w:basedOn w:val="a1"/>
    <w:uiPriority w:val="99"/>
    <w:rsid w:val="00E0644F"/>
    <w:rPr>
      <w:rFonts w:ascii="Times New Roman" w:hAnsi="Times New Roman" w:cs="Times New Roman"/>
      <w:b/>
      <w:bCs/>
      <w:spacing w:val="10"/>
      <w:sz w:val="30"/>
      <w:szCs w:val="30"/>
    </w:rPr>
  </w:style>
  <w:style w:type="character" w:customStyle="1" w:styleId="FontStyle18">
    <w:name w:val="Font Style18"/>
    <w:basedOn w:val="a1"/>
    <w:uiPriority w:val="99"/>
    <w:rsid w:val="00E0644F"/>
    <w:rPr>
      <w:rFonts w:ascii="Courier New" w:hAnsi="Courier New" w:cs="Courier New"/>
      <w:b/>
      <w:bCs/>
      <w:sz w:val="38"/>
      <w:szCs w:val="38"/>
    </w:rPr>
  </w:style>
  <w:style w:type="character" w:customStyle="1" w:styleId="FontStyle11">
    <w:name w:val="Font Style11"/>
    <w:basedOn w:val="a1"/>
    <w:uiPriority w:val="99"/>
    <w:rsid w:val="00E0644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1"/>
    <w:rsid w:val="00E0644F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0"/>
    <w:uiPriority w:val="34"/>
    <w:qFormat/>
    <w:rsid w:val="00E0644F"/>
    <w:pPr>
      <w:ind w:left="720"/>
      <w:contextualSpacing/>
    </w:pPr>
  </w:style>
  <w:style w:type="paragraph" w:styleId="2">
    <w:name w:val="Body Text 2"/>
    <w:basedOn w:val="a0"/>
    <w:link w:val="20"/>
    <w:rsid w:val="00E0644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E06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7558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755825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755825"/>
    <w:rPr>
      <w:vertAlign w:val="superscript"/>
    </w:rPr>
  </w:style>
  <w:style w:type="paragraph" w:customStyle="1" w:styleId="a8">
    <w:name w:val="Обычный абзац"/>
    <w:basedOn w:val="a0"/>
    <w:uiPriority w:val="99"/>
    <w:rsid w:val="0071454C"/>
    <w:pPr>
      <w:spacing w:after="0"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styleId="3">
    <w:name w:val="Body Text Indent 3"/>
    <w:basedOn w:val="a0"/>
    <w:link w:val="30"/>
    <w:rsid w:val="0071454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7145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DA43A5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26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63D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2F0E2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2F0E2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F0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">
    <w:name w:val="Основной текст (7)_"/>
    <w:link w:val="70"/>
    <w:rsid w:val="00415F01"/>
    <w:rPr>
      <w:shd w:val="clear" w:color="auto" w:fill="FFFFFF"/>
    </w:rPr>
  </w:style>
  <w:style w:type="paragraph" w:customStyle="1" w:styleId="70">
    <w:name w:val="Основной текст (7)"/>
    <w:basedOn w:val="a0"/>
    <w:link w:val="7"/>
    <w:rsid w:val="00415F01"/>
    <w:pPr>
      <w:shd w:val="clear" w:color="auto" w:fill="FFFFFF"/>
      <w:spacing w:after="0" w:line="230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a">
    <w:name w:val="Перечень"/>
    <w:basedOn w:val="a0"/>
    <w:next w:val="a0"/>
    <w:link w:val="ad"/>
    <w:qFormat/>
    <w:rsid w:val="00415F01"/>
    <w:pPr>
      <w:numPr>
        <w:numId w:val="3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415F0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Основной текст_"/>
    <w:link w:val="21"/>
    <w:rsid w:val="00D76EF0"/>
    <w:rPr>
      <w:shd w:val="clear" w:color="auto" w:fill="FFFFFF"/>
    </w:rPr>
  </w:style>
  <w:style w:type="paragraph" w:customStyle="1" w:styleId="21">
    <w:name w:val="Основной текст2"/>
    <w:basedOn w:val="a0"/>
    <w:link w:val="ae"/>
    <w:rsid w:val="00D76EF0"/>
    <w:pPr>
      <w:shd w:val="clear" w:color="auto" w:fill="FFFFFF"/>
      <w:spacing w:before="240" w:after="0" w:line="230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">
    <w:name w:val="No Spacing"/>
    <w:uiPriority w:val="1"/>
    <w:qFormat/>
    <w:rsid w:val="00E330CB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5007-49A7-4FFB-B6D5-E20A0FAE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ЦРУ</Company>
  <LinksUpToDate>false</LinksUpToDate>
  <CharactersWithSpaces>18931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Учитель</cp:lastModifiedBy>
  <cp:revision>14</cp:revision>
  <cp:lastPrinted>2021-09-23T09:30:00Z</cp:lastPrinted>
  <dcterms:created xsi:type="dcterms:W3CDTF">2020-08-30T19:53:00Z</dcterms:created>
  <dcterms:modified xsi:type="dcterms:W3CDTF">2021-09-30T10:51:00Z</dcterms:modified>
</cp:coreProperties>
</file>